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45D" w:rsidRPr="005563F5" w:rsidRDefault="00DA645D" w:rsidP="00DA645D">
      <w:pPr>
        <w:rPr>
          <w:rFonts w:ascii="Times New Roman" w:hAnsi="Times New Roman" w:cs="Times New Roman"/>
          <w:b/>
          <w:sz w:val="20"/>
          <w:szCs w:val="20"/>
        </w:rPr>
      </w:pPr>
    </w:p>
    <w:p w:rsidR="005563F5" w:rsidRPr="005563F5" w:rsidRDefault="005563F5" w:rsidP="005563F5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5563F5">
        <w:rPr>
          <w:rFonts w:ascii="Times New Roman" w:hAnsi="Times New Roman"/>
          <w:sz w:val="28"/>
          <w:szCs w:val="28"/>
        </w:rPr>
        <w:t>Муниципальное бюджетное образовательное учреждение   дополнительного образования детей</w:t>
      </w:r>
    </w:p>
    <w:p w:rsidR="005563F5" w:rsidRPr="005563F5" w:rsidRDefault="005563F5" w:rsidP="005563F5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5563F5">
        <w:rPr>
          <w:rFonts w:ascii="Times New Roman" w:hAnsi="Times New Roman"/>
          <w:sz w:val="28"/>
          <w:szCs w:val="28"/>
        </w:rPr>
        <w:t>Центр внешкольной работы «ЭКО»</w:t>
      </w:r>
    </w:p>
    <w:p w:rsidR="005563F5" w:rsidRPr="005563F5" w:rsidRDefault="005563F5" w:rsidP="005563F5">
      <w:pPr>
        <w:pStyle w:val="a3"/>
        <w:jc w:val="center"/>
        <w:rPr>
          <w:rFonts w:ascii="Times New Roman" w:hAnsi="Times New Roman"/>
          <w:sz w:val="28"/>
          <w:szCs w:val="28"/>
        </w:rPr>
      </w:pPr>
      <w:proofErr w:type="spellStart"/>
      <w:r w:rsidRPr="005563F5">
        <w:rPr>
          <w:rFonts w:ascii="Times New Roman" w:hAnsi="Times New Roman"/>
          <w:sz w:val="28"/>
          <w:szCs w:val="28"/>
        </w:rPr>
        <w:t>Кайбицкого</w:t>
      </w:r>
      <w:proofErr w:type="spellEnd"/>
      <w:r w:rsidRPr="005563F5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</w:p>
    <w:p w:rsidR="005563F5" w:rsidRPr="005563F5" w:rsidRDefault="005563F5" w:rsidP="005563F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63F5" w:rsidRDefault="005563F5" w:rsidP="005563F5">
      <w:pPr>
        <w:jc w:val="right"/>
        <w:rPr>
          <w:rFonts w:ascii="Times New Roman" w:hAnsi="Times New Roman" w:cs="Times New Roman"/>
          <w:sz w:val="28"/>
          <w:szCs w:val="28"/>
        </w:rPr>
      </w:pPr>
      <w:r w:rsidRPr="005563F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5563F5">
        <w:rPr>
          <w:rFonts w:ascii="Times New Roman" w:hAnsi="Times New Roman" w:cs="Times New Roman"/>
          <w:sz w:val="28"/>
          <w:szCs w:val="28"/>
        </w:rPr>
        <w:t>Утверждена                                                                                                                          Директор МБОУ ДОД ЦВР «ЭКО»</w:t>
      </w:r>
    </w:p>
    <w:p w:rsidR="005563F5" w:rsidRPr="005563F5" w:rsidRDefault="005563F5" w:rsidP="005563F5">
      <w:pPr>
        <w:jc w:val="right"/>
        <w:rPr>
          <w:rFonts w:ascii="Times New Roman" w:hAnsi="Times New Roman" w:cs="Times New Roman"/>
          <w:sz w:val="28"/>
          <w:szCs w:val="28"/>
        </w:rPr>
      </w:pPr>
      <w:r w:rsidRPr="005563F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</w:t>
      </w:r>
      <w:proofErr w:type="spellStart"/>
      <w:r w:rsidRPr="005563F5">
        <w:rPr>
          <w:rFonts w:ascii="Times New Roman" w:hAnsi="Times New Roman" w:cs="Times New Roman"/>
          <w:sz w:val="28"/>
          <w:szCs w:val="28"/>
        </w:rPr>
        <w:t>____________А.А.Калимуллин</w:t>
      </w:r>
      <w:proofErr w:type="spellEnd"/>
    </w:p>
    <w:p w:rsidR="005563F5" w:rsidRPr="005563F5" w:rsidRDefault="005563F5" w:rsidP="005563F5">
      <w:pPr>
        <w:rPr>
          <w:rFonts w:ascii="Times New Roman" w:hAnsi="Times New Roman" w:cs="Times New Roman"/>
        </w:rPr>
      </w:pPr>
    </w:p>
    <w:p w:rsidR="005563F5" w:rsidRPr="005563F5" w:rsidRDefault="005563F5" w:rsidP="005563F5">
      <w:pPr>
        <w:rPr>
          <w:rFonts w:ascii="Times New Roman" w:hAnsi="Times New Roman" w:cs="Times New Roman"/>
        </w:rPr>
      </w:pPr>
    </w:p>
    <w:p w:rsidR="005563F5" w:rsidRPr="005563F5" w:rsidRDefault="005563F5" w:rsidP="005563F5">
      <w:pPr>
        <w:rPr>
          <w:rFonts w:ascii="Times New Roman" w:hAnsi="Times New Roman" w:cs="Times New Roman"/>
        </w:rPr>
      </w:pPr>
    </w:p>
    <w:p w:rsidR="005563F5" w:rsidRPr="005563F5" w:rsidRDefault="005563F5" w:rsidP="005563F5">
      <w:pPr>
        <w:pStyle w:val="a3"/>
        <w:rPr>
          <w:rFonts w:ascii="Times New Roman" w:hAnsi="Times New Roman"/>
          <w:sz w:val="28"/>
          <w:szCs w:val="28"/>
        </w:rPr>
      </w:pPr>
    </w:p>
    <w:p w:rsidR="005563F5" w:rsidRDefault="005563F5" w:rsidP="005563F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5563F5">
        <w:rPr>
          <w:rFonts w:ascii="Times New Roman" w:hAnsi="Times New Roman"/>
          <w:b/>
          <w:sz w:val="28"/>
          <w:szCs w:val="28"/>
        </w:rPr>
        <w:t>Образовательная программа дополнительного образования детей</w:t>
      </w:r>
    </w:p>
    <w:p w:rsidR="005563F5" w:rsidRPr="005563F5" w:rsidRDefault="005563F5" w:rsidP="005563F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туристско-краеведческого направления</w:t>
      </w:r>
    </w:p>
    <w:p w:rsidR="005563F5" w:rsidRPr="005563F5" w:rsidRDefault="005563F5" w:rsidP="005563F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5563F5">
        <w:rPr>
          <w:rFonts w:ascii="Times New Roman" w:hAnsi="Times New Roman"/>
          <w:b/>
          <w:sz w:val="28"/>
          <w:szCs w:val="28"/>
        </w:rPr>
        <w:t>«Музейное дело»</w:t>
      </w:r>
    </w:p>
    <w:p w:rsidR="005563F5" w:rsidRPr="005563F5" w:rsidRDefault="00FF7058" w:rsidP="005563F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(для обучающихся 12</w:t>
      </w:r>
      <w:r w:rsidR="005563F5" w:rsidRPr="005563F5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-16</w:t>
      </w:r>
      <w:r w:rsidR="005563F5" w:rsidRPr="005563F5">
        <w:rPr>
          <w:rFonts w:ascii="Times New Roman" w:hAnsi="Times New Roman"/>
          <w:b/>
          <w:sz w:val="28"/>
          <w:szCs w:val="28"/>
        </w:rPr>
        <w:t>лет)</w:t>
      </w:r>
    </w:p>
    <w:p w:rsidR="005563F5" w:rsidRPr="005563F5" w:rsidRDefault="005563F5" w:rsidP="005563F5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63F5" w:rsidRDefault="005563F5" w:rsidP="005563F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563F5">
        <w:rPr>
          <w:rFonts w:ascii="Times New Roman" w:hAnsi="Times New Roman" w:cs="Times New Roman"/>
          <w:sz w:val="28"/>
          <w:szCs w:val="28"/>
        </w:rPr>
        <w:t xml:space="preserve">   Срок реализации: 1 год</w:t>
      </w:r>
    </w:p>
    <w:p w:rsidR="005563F5" w:rsidRPr="005563F5" w:rsidRDefault="005563F5" w:rsidP="005563F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563F5" w:rsidRPr="005563F5" w:rsidRDefault="005563F5" w:rsidP="005563F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563F5">
        <w:rPr>
          <w:rFonts w:ascii="Times New Roman" w:hAnsi="Times New Roman" w:cs="Times New Roman"/>
          <w:sz w:val="28"/>
          <w:szCs w:val="28"/>
        </w:rPr>
        <w:t xml:space="preserve">Руководитель: Малышева Татьяна </w:t>
      </w:r>
      <w:proofErr w:type="spellStart"/>
      <w:r w:rsidRPr="005563F5">
        <w:rPr>
          <w:rFonts w:ascii="Times New Roman" w:hAnsi="Times New Roman" w:cs="Times New Roman"/>
          <w:sz w:val="28"/>
          <w:szCs w:val="28"/>
        </w:rPr>
        <w:t>Талгатовна</w:t>
      </w:r>
      <w:proofErr w:type="spellEnd"/>
      <w:r w:rsidRPr="005563F5">
        <w:rPr>
          <w:rFonts w:ascii="Times New Roman" w:hAnsi="Times New Roman" w:cs="Times New Roman"/>
          <w:sz w:val="28"/>
          <w:szCs w:val="28"/>
        </w:rPr>
        <w:t xml:space="preserve">,   педагог дополнительного образования  </w:t>
      </w:r>
    </w:p>
    <w:p w:rsidR="005563F5" w:rsidRPr="005563F5" w:rsidRDefault="005563F5" w:rsidP="005563F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563F5" w:rsidRPr="005563F5" w:rsidRDefault="005563F5" w:rsidP="005563F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563F5" w:rsidRPr="005563F5" w:rsidRDefault="005563F5" w:rsidP="005563F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563F5" w:rsidRPr="005563F5" w:rsidRDefault="005563F5" w:rsidP="005563F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563F5" w:rsidRPr="005563F5" w:rsidRDefault="005563F5" w:rsidP="005563F5">
      <w:pPr>
        <w:jc w:val="center"/>
        <w:rPr>
          <w:rFonts w:ascii="Times New Roman" w:hAnsi="Times New Roman" w:cs="Times New Roman"/>
          <w:sz w:val="28"/>
          <w:szCs w:val="28"/>
        </w:rPr>
      </w:pPr>
      <w:r w:rsidRPr="005563F5">
        <w:rPr>
          <w:rFonts w:ascii="Times New Roman" w:hAnsi="Times New Roman" w:cs="Times New Roman"/>
          <w:sz w:val="28"/>
          <w:szCs w:val="28"/>
        </w:rPr>
        <w:t>2019год.</w:t>
      </w:r>
    </w:p>
    <w:p w:rsidR="005563F5" w:rsidRDefault="005563F5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5563F5">
        <w:rPr>
          <w:rFonts w:ascii="Times New Roman" w:hAnsi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 </w:t>
      </w:r>
      <w:proofErr w:type="gramStart"/>
      <w:r w:rsidRPr="005563F5">
        <w:rPr>
          <w:rFonts w:ascii="Times New Roman" w:hAnsi="Times New Roman"/>
          <w:sz w:val="24"/>
          <w:szCs w:val="24"/>
        </w:rPr>
        <w:t>Рабочая программа кружка «Музейное дело»   составлена на основе письма Министерства образования России «О деятельности музеев образовательных учреждений» от 12.03.2003 г., Примерного положения о музее образовательного учреждения, Программы развития музея МБОУ «</w:t>
      </w:r>
      <w:proofErr w:type="spellStart"/>
      <w:r w:rsidRPr="005563F5">
        <w:rPr>
          <w:rFonts w:ascii="Times New Roman" w:hAnsi="Times New Roman"/>
          <w:sz w:val="24"/>
          <w:szCs w:val="24"/>
        </w:rPr>
        <w:t>Большеподберезинская</w:t>
      </w:r>
      <w:proofErr w:type="spellEnd"/>
      <w:r w:rsidRPr="005563F5">
        <w:rPr>
          <w:rFonts w:ascii="Times New Roman" w:hAnsi="Times New Roman"/>
          <w:sz w:val="24"/>
          <w:szCs w:val="24"/>
        </w:rPr>
        <w:t xml:space="preserve"> средняя общеобразовательная школа имени А.Е.Кошкина </w:t>
      </w:r>
      <w:proofErr w:type="spellStart"/>
      <w:r w:rsidRPr="005563F5"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5563F5">
        <w:rPr>
          <w:rFonts w:ascii="Times New Roman" w:hAnsi="Times New Roman"/>
          <w:sz w:val="24"/>
          <w:szCs w:val="24"/>
        </w:rPr>
        <w:t xml:space="preserve"> района РТ»,  Концепции духовно – нравственного развития и воспитания личности гражданина России, Примерной программы внеурочной деятельности.   </w:t>
      </w:r>
      <w:proofErr w:type="gramEnd"/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  Программа кружка является дополнительной модифицированной образовательной программой краеведческой направленности и предполагает изучение истории родного края и музееведения.  Школьный комплексно - краеведческий музей МБОУ «</w:t>
      </w:r>
      <w:proofErr w:type="spellStart"/>
      <w:r w:rsidRPr="005563F5">
        <w:rPr>
          <w:rFonts w:ascii="Times New Roman" w:hAnsi="Times New Roman"/>
          <w:sz w:val="24"/>
          <w:szCs w:val="24"/>
        </w:rPr>
        <w:t>Большеподберезинская</w:t>
      </w:r>
      <w:proofErr w:type="spellEnd"/>
      <w:r w:rsidRPr="005563F5">
        <w:rPr>
          <w:rFonts w:ascii="Times New Roman" w:hAnsi="Times New Roman"/>
          <w:sz w:val="24"/>
          <w:szCs w:val="24"/>
        </w:rPr>
        <w:t xml:space="preserve"> средняя общеобразовательная школа имени Андрея </w:t>
      </w:r>
      <w:proofErr w:type="spellStart"/>
      <w:r w:rsidRPr="005563F5">
        <w:rPr>
          <w:rFonts w:ascii="Times New Roman" w:hAnsi="Times New Roman"/>
          <w:sz w:val="24"/>
          <w:szCs w:val="24"/>
        </w:rPr>
        <w:t>Евдокимовича</w:t>
      </w:r>
      <w:proofErr w:type="spellEnd"/>
      <w:r w:rsidRPr="005563F5">
        <w:rPr>
          <w:rFonts w:ascii="Times New Roman" w:hAnsi="Times New Roman"/>
          <w:sz w:val="24"/>
          <w:szCs w:val="24"/>
        </w:rPr>
        <w:t xml:space="preserve"> Кошкина </w:t>
      </w:r>
      <w:proofErr w:type="spellStart"/>
      <w:r w:rsidRPr="005563F5"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5563F5">
        <w:rPr>
          <w:rFonts w:ascii="Times New Roman" w:hAnsi="Times New Roman"/>
          <w:sz w:val="24"/>
          <w:szCs w:val="24"/>
        </w:rPr>
        <w:t xml:space="preserve"> муниципального района РТ» – основная база патриотического воспитания школьников. Именно здесь формируется музейная культура, т.е. культура отношений к предметному миру. Через музей учащиеся приобщаются к духовно-нравственным ценностям всех поколений. Музей школы действует в сфере дополнительного образования больше десяти лет, за это время собраны материалы различной тематики и направленности. На базе музея ведётся </w:t>
      </w:r>
      <w:proofErr w:type="spellStart"/>
      <w:proofErr w:type="gramStart"/>
      <w:r w:rsidRPr="005563F5">
        <w:rPr>
          <w:rFonts w:ascii="Times New Roman" w:hAnsi="Times New Roman"/>
          <w:sz w:val="24"/>
          <w:szCs w:val="24"/>
        </w:rPr>
        <w:t>поисково</w:t>
      </w:r>
      <w:proofErr w:type="spellEnd"/>
      <w:r w:rsidRPr="005563F5">
        <w:rPr>
          <w:rFonts w:ascii="Times New Roman" w:hAnsi="Times New Roman"/>
          <w:sz w:val="24"/>
          <w:szCs w:val="24"/>
        </w:rPr>
        <w:t xml:space="preserve"> – исследовательская</w:t>
      </w:r>
      <w:proofErr w:type="gramEnd"/>
      <w:r w:rsidRPr="005563F5">
        <w:rPr>
          <w:rFonts w:ascii="Times New Roman" w:hAnsi="Times New Roman"/>
          <w:sz w:val="24"/>
          <w:szCs w:val="24"/>
        </w:rPr>
        <w:t xml:space="preserve"> краеведческая работа. 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</w:t>
      </w:r>
      <w:r w:rsidRPr="005563F5">
        <w:rPr>
          <w:rFonts w:ascii="Times New Roman" w:hAnsi="Times New Roman"/>
          <w:sz w:val="24"/>
          <w:szCs w:val="24"/>
          <w:lang w:eastAsia="ru-RU"/>
        </w:rPr>
        <w:t xml:space="preserve">Рабочая </w:t>
      </w:r>
      <w:r w:rsidRPr="005563F5">
        <w:rPr>
          <w:rFonts w:ascii="Times New Roman" w:hAnsi="Times New Roman"/>
          <w:sz w:val="24"/>
          <w:szCs w:val="24"/>
        </w:rPr>
        <w:t>программа ориентирована на Государственную программу «Патриотическое воспитание граждан Российской Федерации на 2016-2020 г.г.», с учётом учебно-воспитательного плана школы. В программе отражены основные цели и задачи, направленные на воспитание патриотизма и гражданственности, верности Отечеству, развитие интереса к историческим ценностям. Формирование, воспитание  нового человека - не только важнейшая цель, но и непременное условие современного мира, человеческого общежития.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  Тот, кто сегодня садится за школьную парту, будет </w:t>
      </w:r>
      <w:proofErr w:type="gramStart"/>
      <w:r w:rsidRPr="005563F5">
        <w:rPr>
          <w:rFonts w:ascii="Times New Roman" w:hAnsi="Times New Roman"/>
          <w:sz w:val="24"/>
          <w:szCs w:val="24"/>
        </w:rPr>
        <w:t>определять</w:t>
      </w:r>
      <w:proofErr w:type="gramEnd"/>
      <w:r w:rsidRPr="005563F5">
        <w:rPr>
          <w:rFonts w:ascii="Times New Roman" w:hAnsi="Times New Roman"/>
          <w:sz w:val="24"/>
          <w:szCs w:val="24"/>
        </w:rPr>
        <w:t xml:space="preserve"> и решать проблемы времени: социальные, политические, культурные и др.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Музей стал «визитной карточкой» школы, способствует осуществлению комплексного подхода к воспитанию учащихся на боевых, трудовых традициях народа разных поколений, способствует сохранению </w:t>
      </w:r>
      <w:proofErr w:type="spellStart"/>
      <w:proofErr w:type="gramStart"/>
      <w:r w:rsidRPr="005563F5">
        <w:rPr>
          <w:rFonts w:ascii="Times New Roman" w:hAnsi="Times New Roman"/>
          <w:sz w:val="24"/>
          <w:szCs w:val="24"/>
        </w:rPr>
        <w:t>историко</w:t>
      </w:r>
      <w:proofErr w:type="spellEnd"/>
      <w:r w:rsidRPr="005563F5">
        <w:rPr>
          <w:rFonts w:ascii="Times New Roman" w:hAnsi="Times New Roman"/>
          <w:sz w:val="24"/>
          <w:szCs w:val="24"/>
        </w:rPr>
        <w:t xml:space="preserve"> - культурного</w:t>
      </w:r>
      <w:proofErr w:type="gramEnd"/>
      <w:r w:rsidRPr="005563F5">
        <w:rPr>
          <w:rFonts w:ascii="Times New Roman" w:hAnsi="Times New Roman"/>
          <w:sz w:val="24"/>
          <w:szCs w:val="24"/>
        </w:rPr>
        <w:t xml:space="preserve"> наследия жителей села и округи.  Воспитывает учащихся в  духе бережного отношения к памятникам истории государства, страны, школы.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  <w:shd w:val="clear" w:color="auto" w:fill="FFFFFF"/>
        </w:rPr>
        <w:t xml:space="preserve">       Участие в деятельности школьного музея, собирание и описание его коллекций, создание экспозиций, использование материалов музея в учебной программе по истории, обществознанию, краеведению приучают школьников к самостоятельной исследовательской работе. Забота о школьном музее, пропаганда его материалов воспитывают уважение к памяти прошлых поколений, бережному отношению к школьному наследию. Школьный музей дает возможность </w:t>
      </w:r>
      <w:proofErr w:type="gramStart"/>
      <w:r w:rsidRPr="005563F5">
        <w:rPr>
          <w:rFonts w:ascii="Times New Roman" w:hAnsi="Times New Roman"/>
          <w:sz w:val="24"/>
          <w:szCs w:val="24"/>
          <w:shd w:val="clear" w:color="auto" w:fill="FFFFFF"/>
        </w:rPr>
        <w:t>обучающимся</w:t>
      </w:r>
      <w:proofErr w:type="gramEnd"/>
      <w:r w:rsidRPr="005563F5">
        <w:rPr>
          <w:rFonts w:ascii="Times New Roman" w:hAnsi="Times New Roman"/>
          <w:sz w:val="24"/>
          <w:szCs w:val="24"/>
          <w:shd w:val="clear" w:color="auto" w:fill="FFFFFF"/>
        </w:rPr>
        <w:t xml:space="preserve"> попробовать свои силы в разных видах научной, технической и общественной деятельности. Выполнение различных ролевых функций обогащает жизненный опыт детей, приучает к ответственности и дисциплине, формирует навыки лидерства и исполнительности, готовит ребенка к активной жизни в </w:t>
      </w:r>
      <w:proofErr w:type="gramStart"/>
      <w:r w:rsidRPr="005563F5">
        <w:rPr>
          <w:rFonts w:ascii="Times New Roman" w:hAnsi="Times New Roman"/>
          <w:sz w:val="24"/>
          <w:szCs w:val="24"/>
          <w:shd w:val="clear" w:color="auto" w:fill="FFFFFF"/>
        </w:rPr>
        <w:t>демократическом обществе</w:t>
      </w:r>
      <w:proofErr w:type="gramEnd"/>
      <w:r w:rsidRPr="005563F5">
        <w:rPr>
          <w:rFonts w:ascii="Times New Roman" w:hAnsi="Times New Roman"/>
          <w:sz w:val="24"/>
          <w:szCs w:val="24"/>
          <w:shd w:val="clear" w:color="auto" w:fill="FFFFFF"/>
        </w:rPr>
        <w:t>, способствует социализации личности выпускника основной школы. Музей - это своеобразная модель системы культуры, играющая важную роль в воспитании личности.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Данная программа ориентирована на учащихся</w:t>
      </w:r>
      <w:r w:rsidRPr="005563F5">
        <w:rPr>
          <w:rFonts w:ascii="Times New Roman" w:hAnsi="Times New Roman"/>
          <w:sz w:val="24"/>
          <w:szCs w:val="24"/>
        </w:rPr>
        <w:t xml:space="preserve"> - 5 -11 классов (12- 16 лет)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Сроки реализации программы</w:t>
      </w:r>
      <w:r w:rsidR="00881ABA" w:rsidRPr="005563F5">
        <w:rPr>
          <w:rFonts w:ascii="Times New Roman" w:hAnsi="Times New Roman"/>
          <w:sz w:val="24"/>
          <w:szCs w:val="24"/>
        </w:rPr>
        <w:t xml:space="preserve"> – 1 год  - 2019 – 2020</w:t>
      </w:r>
      <w:r w:rsidRPr="005563F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563F5">
        <w:rPr>
          <w:rFonts w:ascii="Times New Roman" w:hAnsi="Times New Roman"/>
          <w:sz w:val="24"/>
          <w:szCs w:val="24"/>
        </w:rPr>
        <w:t>уч</w:t>
      </w:r>
      <w:proofErr w:type="spellEnd"/>
      <w:r w:rsidRPr="005563F5">
        <w:rPr>
          <w:rFonts w:ascii="Times New Roman" w:hAnsi="Times New Roman"/>
          <w:sz w:val="24"/>
          <w:szCs w:val="24"/>
        </w:rPr>
        <w:t>. год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Программа кружка составлена для работы с учащихся школы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на 1 год обучения  - 128 часов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Занятия проводятся 2 раза  в неделю – по 2 часа</w:t>
      </w: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645D" w:rsidRPr="005563F5" w:rsidRDefault="00DA645D" w:rsidP="00DA645D">
      <w:pPr>
        <w:jc w:val="both"/>
        <w:rPr>
          <w:rFonts w:ascii="Times New Roman" w:hAnsi="Times New Roman" w:cs="Times New Roman"/>
          <w:sz w:val="24"/>
          <w:szCs w:val="24"/>
        </w:rPr>
      </w:pPr>
      <w:r w:rsidRPr="005563F5">
        <w:rPr>
          <w:rFonts w:ascii="Times New Roman" w:hAnsi="Times New Roman" w:cs="Times New Roman"/>
          <w:b/>
          <w:sz w:val="24"/>
          <w:szCs w:val="24"/>
        </w:rPr>
        <w:lastRenderedPageBreak/>
        <w:t>Цель программы:</w:t>
      </w:r>
      <w:r w:rsidRPr="005563F5">
        <w:rPr>
          <w:rFonts w:ascii="Times New Roman" w:hAnsi="Times New Roman" w:cs="Times New Roman"/>
          <w:sz w:val="24"/>
          <w:szCs w:val="24"/>
        </w:rPr>
        <w:t xml:space="preserve"> формирование личности гражданина и патриота России, с присущими ему ценностями, взглядами, ориентациями, установками, мотивами деятельности и поведения. 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</w:pPr>
      <w:r w:rsidRPr="005563F5">
        <w:rPr>
          <w:b/>
        </w:rPr>
        <w:t xml:space="preserve">Задачи программы: </w:t>
      </w:r>
      <w:r w:rsidRPr="005563F5">
        <w:t xml:space="preserve">Задачи программы подчинены общей </w:t>
      </w:r>
      <w:r w:rsidRPr="005563F5">
        <w:rPr>
          <w:b/>
        </w:rPr>
        <w:t>цели</w:t>
      </w:r>
      <w:r w:rsidRPr="005563F5">
        <w:t xml:space="preserve"> – развитие познавательных и творческих способностей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Образовательные: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      Формирование важнейших практических и интеллектуальных  навыков, таких как получение, отбор и систематизация материала, умение рассказать на базе накопленных материалов, навыки публичного выступления.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Развивающие: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Развитие способностей ребенка к публичным выступлениям, умению последовательно, доступным языком излагать изученный материал.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Развитие и активизация психических процессов (памяти, мышления, воображения, восприятие и т.д.)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Развитие творческой активности ребенка  </w:t>
      </w:r>
    </w:p>
    <w:p w:rsidR="00DA645D" w:rsidRPr="005563F5" w:rsidRDefault="00DA645D" w:rsidP="00DA645D">
      <w:pPr>
        <w:pStyle w:val="a4"/>
        <w:jc w:val="both"/>
      </w:pPr>
      <w:r w:rsidRPr="005563F5">
        <w:rPr>
          <w:b/>
        </w:rPr>
        <w:t>Воспитательные:</w:t>
      </w:r>
      <w:r w:rsidRPr="005563F5">
        <w:t xml:space="preserve"> 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 xml:space="preserve">изучение истории родного края, школы, их исторических и культурных ценностей; 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 xml:space="preserve">формирование патриотических чувств и сознания граждан на основе исторических ценностей и роли России в судьбах мира, сохранение и развитие чувства гордости за свою страну; 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 xml:space="preserve">воспитание личности гражданина - патриота Родины, способного встать на защиту государственных интересов страны; 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 xml:space="preserve">обучение умению сохранить исторические и культурные ценности, умению донести до других свои знания; 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 xml:space="preserve">формирование навыков работы в музее; 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 xml:space="preserve">умение общаться и заботиться о ветеранах войны и труда; 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>воспитание творческого подхода к решению любых задач;</w:t>
      </w:r>
    </w:p>
    <w:p w:rsidR="00DA645D" w:rsidRPr="005563F5" w:rsidRDefault="00DA645D" w:rsidP="00DA645D">
      <w:pPr>
        <w:pStyle w:val="a4"/>
        <w:numPr>
          <w:ilvl w:val="0"/>
          <w:numId w:val="2"/>
        </w:numPr>
        <w:jc w:val="both"/>
      </w:pPr>
      <w:r w:rsidRPr="005563F5">
        <w:t xml:space="preserve">развитие интереса к участию в полезной практической деятельности; </w:t>
      </w:r>
    </w:p>
    <w:p w:rsidR="00DA645D" w:rsidRPr="005563F5" w:rsidRDefault="00DA645D" w:rsidP="00DA645D">
      <w:pPr>
        <w:pStyle w:val="a6"/>
        <w:numPr>
          <w:ilvl w:val="0"/>
          <w:numId w:val="2"/>
        </w:numPr>
        <w:spacing w:before="0" w:beforeAutospacing="0" w:after="0" w:afterAutospacing="0"/>
        <w:jc w:val="both"/>
        <w:rPr>
          <w:i/>
          <w:iCs/>
          <w:color w:val="000000"/>
          <w:u w:val="single"/>
        </w:rPr>
      </w:pPr>
      <w:r w:rsidRPr="005563F5">
        <w:t>формирование и развитие коммуникативных качеств детей, умение   работать в группе</w:t>
      </w:r>
      <w:r w:rsidRPr="005563F5">
        <w:rPr>
          <w:i/>
          <w:iCs/>
          <w:color w:val="000000"/>
          <w:u w:val="single"/>
        </w:rPr>
        <w:t xml:space="preserve"> 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b/>
          <w:color w:val="000000"/>
        </w:rPr>
      </w:pPr>
      <w:r w:rsidRPr="005563F5">
        <w:rPr>
          <w:b/>
          <w:iCs/>
          <w:color w:val="000000"/>
        </w:rPr>
        <w:t>Познавательные результаты: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расширится кругозор и познавательные интересы в области музееведения;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сформируются представление о музееведении как о науке;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усвоятся основы музейного дела, элементарная музейная терминология;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реализуются отдельные навыки проектно-исследовательской деятельности;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сформируются умения осуществлять расширенный поиск информации с использованием ресурсов музея, библиотек и Интернета, экспедиций.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</w:t>
      </w:r>
      <w:r w:rsidRPr="005563F5">
        <w:rPr>
          <w:color w:val="00B050"/>
        </w:rPr>
        <w:t> </w:t>
      </w:r>
      <w:r w:rsidRPr="005563F5">
        <w:rPr>
          <w:color w:val="000000"/>
        </w:rPr>
        <w:t>разовьется наблюдательность, зрительная память, воображение, ассоциативное мышление;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сформируются отдельные навыки оформления документов, художественного компьютерного оформления экспозиций.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b/>
          <w:bCs/>
          <w:color w:val="000000"/>
        </w:rPr>
        <w:t>Планируемые результаты внеурочной деятельности на кружке: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«Социальный заказ» сегодняшнего и завтрашнего общества на выпускника основной школы складывается из следующих компонентов:</w:t>
      </w:r>
    </w:p>
    <w:p w:rsidR="00DA645D" w:rsidRPr="005563F5" w:rsidRDefault="00DA645D" w:rsidP="00DA645D">
      <w:pPr>
        <w:pStyle w:val="a6"/>
        <w:numPr>
          <w:ilvl w:val="0"/>
          <w:numId w:val="4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563F5">
        <w:rPr>
          <w:color w:val="000000"/>
        </w:rPr>
        <w:t>любовь к своему краю, его культуре и духовным традициям;</w:t>
      </w:r>
    </w:p>
    <w:p w:rsidR="00DA645D" w:rsidRPr="005563F5" w:rsidRDefault="00DA645D" w:rsidP="00DA645D">
      <w:pPr>
        <w:pStyle w:val="a6"/>
        <w:numPr>
          <w:ilvl w:val="0"/>
          <w:numId w:val="4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563F5">
        <w:rPr>
          <w:color w:val="000000"/>
        </w:rPr>
        <w:t>осознание и понимание ценностей человеческой жизни, семьи, гражданского общества, многонационального российского народа, человечества;</w:t>
      </w:r>
    </w:p>
    <w:p w:rsidR="00DA645D" w:rsidRPr="005563F5" w:rsidRDefault="00DA645D" w:rsidP="00DA645D">
      <w:pPr>
        <w:pStyle w:val="a6"/>
        <w:numPr>
          <w:ilvl w:val="0"/>
          <w:numId w:val="4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563F5">
        <w:rPr>
          <w:color w:val="000000"/>
        </w:rPr>
        <w:t>познание мира, осознание ценности труда, науки и творчества;</w:t>
      </w:r>
    </w:p>
    <w:p w:rsidR="00DA645D" w:rsidRPr="005563F5" w:rsidRDefault="00DA645D" w:rsidP="00DA645D">
      <w:pPr>
        <w:pStyle w:val="a6"/>
        <w:numPr>
          <w:ilvl w:val="0"/>
          <w:numId w:val="4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563F5">
        <w:rPr>
          <w:color w:val="000000"/>
        </w:rPr>
        <w:t>социальная активность,</w:t>
      </w:r>
    </w:p>
    <w:p w:rsidR="00DA645D" w:rsidRPr="005563F5" w:rsidRDefault="00DA645D" w:rsidP="00DA645D">
      <w:pPr>
        <w:pStyle w:val="a6"/>
        <w:numPr>
          <w:ilvl w:val="0"/>
          <w:numId w:val="4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563F5">
        <w:rPr>
          <w:color w:val="000000"/>
        </w:rPr>
        <w:t>уважение других людей, умение вести конструктивный диалог,</w:t>
      </w:r>
    </w:p>
    <w:p w:rsidR="00DA645D" w:rsidRPr="005563F5" w:rsidRDefault="00DA645D" w:rsidP="00DA645D">
      <w:pPr>
        <w:pStyle w:val="a6"/>
        <w:numPr>
          <w:ilvl w:val="0"/>
          <w:numId w:val="4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563F5">
        <w:rPr>
          <w:color w:val="000000"/>
        </w:rPr>
        <w:t>достигать взаимопонимания, сотрудничать для достижения общих результатов.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b/>
          <w:color w:val="000000"/>
        </w:rPr>
      </w:pPr>
      <w:r w:rsidRPr="005563F5">
        <w:rPr>
          <w:b/>
          <w:iCs/>
          <w:color w:val="000000"/>
        </w:rPr>
        <w:lastRenderedPageBreak/>
        <w:t>Личностные результаты</w:t>
      </w:r>
      <w:r w:rsidRPr="005563F5">
        <w:rPr>
          <w:b/>
          <w:color w:val="000000"/>
        </w:rPr>
        <w:t>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В рамках когнитивного компонента: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укрепится устойчивое отношение к жизни людей в разные эпохи, труду, традициям, культуре, семье, школе, к малой родине, России как основополагающим ценностям;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активизируется гражданская позиция по изучению, сбережению и популяризации истории  родного края, сотрудничеству со школьным музеем;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формируется потребность в самовыражении и самореализации через общественно значимую деятельность;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укрепится нравственный потенциал и потребность приумножать лучшие достижения прошлого в своей жизни.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В рамках эмоционального компонента: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укрепится любовь к Родине, чувство гордости и ответственности за свою страну;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проявится более осознанное отношение к истории, культурным и историческим памятникам, героическому прошлому страны и малой родины.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укрепится уважение к личности и её достоинству, доброжелательное отношение к окружающим, признательное отношение к людям старшего поколения, заслуженным землякам, ветеранам войны и труда.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- проявится осознанное отношение к ценностям семьи, ее истории, реликвиям, традициям.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b/>
          <w:bCs/>
          <w:color w:val="000000"/>
        </w:rPr>
        <w:t>Направления реализации программы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• духовно-нравственное</w:t>
      </w:r>
    </w:p>
    <w:p w:rsidR="00DA645D" w:rsidRPr="005563F5" w:rsidRDefault="00DA645D" w:rsidP="00DA645D">
      <w:pPr>
        <w:pStyle w:val="a6"/>
        <w:spacing w:before="0" w:beforeAutospacing="0" w:after="0" w:afterAutospacing="0"/>
        <w:jc w:val="both"/>
        <w:rPr>
          <w:color w:val="000000"/>
        </w:rPr>
      </w:pPr>
      <w:r w:rsidRPr="005563F5">
        <w:rPr>
          <w:color w:val="000000"/>
        </w:rPr>
        <w:t>• общекультурное</w:t>
      </w:r>
    </w:p>
    <w:p w:rsidR="00DA645D" w:rsidRPr="005563F5" w:rsidRDefault="00DA645D" w:rsidP="00DA645D">
      <w:pPr>
        <w:pStyle w:val="a3"/>
        <w:ind w:left="720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Актуальность программы</w:t>
      </w:r>
      <w:r w:rsidRPr="005563F5">
        <w:rPr>
          <w:rFonts w:ascii="Times New Roman" w:hAnsi="Times New Roman"/>
          <w:sz w:val="24"/>
          <w:szCs w:val="24"/>
        </w:rPr>
        <w:t xml:space="preserve">: 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Актуальность программы вызвана возрастанием роли дополнительного образования, музейной педагогики, усиления внимания к истории родного края в процессе гражданского образования школьников. Концепция духовно-нравственного развития и воспитания личности гражданина России определяет важнейшую цель современного отечественного образования как одну из приоритетных задач общества и государства: воспитание, социально - педагогическая поддержка становления и развития высоконравственного, ответственного, творческого, инициативного, компетентного гражданина России. Одним из направлений решения задач воспитания и социализации школьников, их всестороннего развития является </w:t>
      </w:r>
      <w:r w:rsidRPr="005563F5">
        <w:rPr>
          <w:rFonts w:ascii="Times New Roman" w:hAnsi="Times New Roman"/>
          <w:b/>
          <w:sz w:val="24"/>
          <w:szCs w:val="24"/>
        </w:rPr>
        <w:t>внеурочная деятельность</w:t>
      </w:r>
      <w:r w:rsidRPr="005563F5">
        <w:rPr>
          <w:rFonts w:ascii="Times New Roman" w:hAnsi="Times New Roman"/>
          <w:sz w:val="24"/>
          <w:szCs w:val="24"/>
        </w:rPr>
        <w:t>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 Идея программы заключается в использовании музейной среды как важного образовательного, а музейной педагогики как важного педагогического ресурса внеурочной деятельности. Программа расширяет возможности приобщения учащихся к музейно-краеведческой, поисковой, исследовательской, проектной, социально-активной деятельности, способствует углублению знаний при изучении школьных курсов истории, обществознания, литературы, географии.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 xml:space="preserve">   Механизм реализации программы</w:t>
      </w:r>
      <w:r w:rsidRPr="005563F5">
        <w:rPr>
          <w:rFonts w:ascii="Times New Roman" w:hAnsi="Times New Roman"/>
          <w:sz w:val="24"/>
          <w:szCs w:val="24"/>
        </w:rPr>
        <w:t xml:space="preserve">: Изучение истории, героических и трудовых подвигов народа России, страниц и символики России, Республики Татарстан, </w:t>
      </w:r>
      <w:proofErr w:type="spellStart"/>
      <w:r w:rsidRPr="005563F5"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5563F5">
        <w:rPr>
          <w:rFonts w:ascii="Times New Roman" w:hAnsi="Times New Roman"/>
          <w:sz w:val="24"/>
          <w:szCs w:val="24"/>
        </w:rPr>
        <w:t xml:space="preserve"> района,  малой Родины – села Большое Подберезье, населённых пунктов  микрорайона школы;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Проведение поисковой работы по сбору материалов о ветеранах Великой Отечественной войны, тружениках тыла, о «детях войны», выпускниках школы; встречи с ветеранами войны и труда;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информационное обеспечение мероприятий; совместная работа со школьной библиотекой и другими подразделениями школы. Участие в патриотических акциях.</w:t>
      </w: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Основные направления работы: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1. Усвоение теоретических знаний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2. Формирование практических навыков. 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 xml:space="preserve">Формы и методы работы: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1. Словесные, наглядные, практические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2. Проектно-исследовательская деятельность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lastRenderedPageBreak/>
        <w:t xml:space="preserve">3. Активные методы обучения: поисковая деятельность, публичные выступления, использование Интернет.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В зависимости от содержания программы, состава </w:t>
      </w:r>
      <w:proofErr w:type="gramStart"/>
      <w:r w:rsidRPr="005563F5">
        <w:rPr>
          <w:rFonts w:ascii="Times New Roman" w:hAnsi="Times New Roman"/>
          <w:sz w:val="24"/>
          <w:szCs w:val="24"/>
        </w:rPr>
        <w:t>занимающихся</w:t>
      </w:r>
      <w:proofErr w:type="gramEnd"/>
      <w:r w:rsidRPr="005563F5">
        <w:rPr>
          <w:rFonts w:ascii="Times New Roman" w:hAnsi="Times New Roman"/>
          <w:sz w:val="24"/>
          <w:szCs w:val="24"/>
        </w:rPr>
        <w:t xml:space="preserve">,  намечаются объекты исследования, виды и методы работы, что позволяет учащимся сочетать и использовать самые разнообразные формы и средства.    </w:t>
      </w:r>
    </w:p>
    <w:p w:rsidR="00DA645D" w:rsidRPr="005563F5" w:rsidRDefault="00DA645D" w:rsidP="00DA645D">
      <w:pPr>
        <w:jc w:val="both"/>
        <w:rPr>
          <w:rFonts w:ascii="Times New Roman" w:hAnsi="Times New Roman" w:cs="Times New Roman"/>
          <w:sz w:val="24"/>
          <w:szCs w:val="24"/>
        </w:rPr>
      </w:pPr>
      <w:r w:rsidRPr="005563F5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5563F5">
        <w:rPr>
          <w:rFonts w:ascii="Times New Roman" w:hAnsi="Times New Roman" w:cs="Times New Roman"/>
          <w:sz w:val="24"/>
          <w:szCs w:val="24"/>
        </w:rPr>
        <w:t xml:space="preserve">В зависимости от содержания занятий форма учебной работы может быть: </w:t>
      </w:r>
      <w:r w:rsidRPr="005563F5">
        <w:rPr>
          <w:rFonts w:ascii="Times New Roman" w:hAnsi="Times New Roman" w:cs="Times New Roman"/>
          <w:b/>
          <w:sz w:val="24"/>
          <w:szCs w:val="24"/>
        </w:rPr>
        <w:t xml:space="preserve">лекционной </w:t>
      </w:r>
      <w:r w:rsidRPr="005563F5">
        <w:rPr>
          <w:rFonts w:ascii="Times New Roman" w:hAnsi="Times New Roman" w:cs="Times New Roman"/>
          <w:sz w:val="24"/>
          <w:szCs w:val="24"/>
        </w:rPr>
        <w:t xml:space="preserve">(обзорные беседы, доклады педагога и участников кружка); </w:t>
      </w:r>
      <w:r w:rsidRPr="005563F5">
        <w:rPr>
          <w:rFonts w:ascii="Times New Roman" w:hAnsi="Times New Roman" w:cs="Times New Roman"/>
          <w:b/>
          <w:sz w:val="24"/>
          <w:szCs w:val="24"/>
        </w:rPr>
        <w:t>семинарской</w:t>
      </w:r>
      <w:r w:rsidRPr="005563F5">
        <w:rPr>
          <w:rFonts w:ascii="Times New Roman" w:hAnsi="Times New Roman" w:cs="Times New Roman"/>
          <w:sz w:val="24"/>
          <w:szCs w:val="24"/>
        </w:rPr>
        <w:t xml:space="preserve"> (обучение навыкам по сбору историко-краеведческого материала; научно-исследовательской (изучение и классификация собранных материалов, работа с письменными источниками, подготовка докладов); </w:t>
      </w:r>
      <w:r w:rsidRPr="005563F5">
        <w:rPr>
          <w:rFonts w:ascii="Times New Roman" w:hAnsi="Times New Roman" w:cs="Times New Roman"/>
          <w:b/>
          <w:sz w:val="24"/>
          <w:szCs w:val="24"/>
        </w:rPr>
        <w:t>оформительской</w:t>
      </w:r>
      <w:r w:rsidRPr="005563F5">
        <w:rPr>
          <w:rFonts w:ascii="Times New Roman" w:hAnsi="Times New Roman" w:cs="Times New Roman"/>
          <w:sz w:val="24"/>
          <w:szCs w:val="24"/>
        </w:rPr>
        <w:t xml:space="preserve"> (изготовление отчётов, иллюстрированных фотографиями, создание презентаций); </w:t>
      </w:r>
      <w:proofErr w:type="spellStart"/>
      <w:r w:rsidRPr="005563F5">
        <w:rPr>
          <w:rFonts w:ascii="Times New Roman" w:hAnsi="Times New Roman" w:cs="Times New Roman"/>
          <w:b/>
          <w:sz w:val="24"/>
          <w:szCs w:val="24"/>
        </w:rPr>
        <w:t>организаторско</w:t>
      </w:r>
      <w:proofErr w:type="spellEnd"/>
      <w:r w:rsidRPr="005563F5">
        <w:rPr>
          <w:rFonts w:ascii="Times New Roman" w:hAnsi="Times New Roman" w:cs="Times New Roman"/>
          <w:b/>
          <w:sz w:val="24"/>
          <w:szCs w:val="24"/>
        </w:rPr>
        <w:t xml:space="preserve"> - массовой</w:t>
      </w:r>
      <w:r w:rsidRPr="005563F5">
        <w:rPr>
          <w:rFonts w:ascii="Times New Roman" w:hAnsi="Times New Roman" w:cs="Times New Roman"/>
          <w:sz w:val="24"/>
          <w:szCs w:val="24"/>
        </w:rPr>
        <w:t xml:space="preserve">  (</w:t>
      </w:r>
      <w:proofErr w:type="spellStart"/>
      <w:r w:rsidRPr="005563F5">
        <w:rPr>
          <w:rFonts w:ascii="Times New Roman" w:hAnsi="Times New Roman" w:cs="Times New Roman"/>
          <w:sz w:val="24"/>
          <w:szCs w:val="24"/>
        </w:rPr>
        <w:t>проведние</w:t>
      </w:r>
      <w:proofErr w:type="spellEnd"/>
      <w:r w:rsidRPr="005563F5">
        <w:rPr>
          <w:rFonts w:ascii="Times New Roman" w:hAnsi="Times New Roman" w:cs="Times New Roman"/>
          <w:sz w:val="24"/>
          <w:szCs w:val="24"/>
        </w:rPr>
        <w:t xml:space="preserve"> игр, конкурсов на краеведческие темы). </w:t>
      </w:r>
      <w:proofErr w:type="gramEnd"/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Итоги работы</w:t>
      </w:r>
      <w:r w:rsidRPr="005563F5">
        <w:rPr>
          <w:rFonts w:ascii="Times New Roman" w:hAnsi="Times New Roman"/>
          <w:sz w:val="24"/>
          <w:szCs w:val="24"/>
        </w:rPr>
        <w:t xml:space="preserve"> (виды и форма контроля) подводятся следующим образом: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- проведение экскурсий в школьном музее,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- встречи с интересными людьми,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- выступления членов кружка на занятиях,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- обсуждение работы кружка,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- реализация социальных проектов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Обучающийся должен </w:t>
      </w:r>
      <w:r w:rsidRPr="005563F5">
        <w:rPr>
          <w:rFonts w:ascii="Times New Roman" w:hAnsi="Times New Roman"/>
          <w:b/>
          <w:sz w:val="24"/>
          <w:szCs w:val="24"/>
        </w:rPr>
        <w:t>знать:</w:t>
      </w:r>
      <w:r w:rsidRPr="005563F5">
        <w:rPr>
          <w:rFonts w:ascii="Times New Roman" w:hAnsi="Times New Roman"/>
          <w:sz w:val="24"/>
          <w:szCs w:val="24"/>
        </w:rPr>
        <w:t xml:space="preserve">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1. функции музея в целом, в том числе школьного музея;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2. фондовую работу музея;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3. направления деятельности музея;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4. основы выставочной, экскурсионной, оформительской деятельности музея;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5. методику проектно-исследовательской деятельности и оформление работ; 6. формы и методы просветительной и образовательной работ в музее 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 xml:space="preserve">Уметь: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1. Вести поиск музейных материалов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2. Классифицировать, систематизировать и описать музейный предмет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3. Оформить тематическую выставку и разработать экскурсию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4. Провести экскурсии обзорные, тематические, комплексные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5. Вести интервьюирование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6. Работать с источниками исследований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7. Писать и оформлять исследовательские работы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8. Составлять и оформлять социально-значимые проекты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9. Защищать творческие, исследовательские работы перед публикой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Ожидаемые результаты программы: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1. Расширение знаний о родном крае.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2. Развитие познавательной деятельности.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3. Привитие любви к своей Родине.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4. Освоение навыков музейного дела.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5. Сохранение культурного наследия для будущих поколений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sym w:font="Symbol" w:char="F0B7"/>
      </w:r>
      <w:r w:rsidRPr="005563F5">
        <w:rPr>
          <w:rFonts w:ascii="Times New Roman" w:hAnsi="Times New Roman"/>
          <w:sz w:val="24"/>
          <w:szCs w:val="24"/>
        </w:rPr>
        <w:t xml:space="preserve"> - знакомство и усвоение таких понятий, как экспонат, экскурсия, экскурсовод, музей, архив, фонд и др.;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sym w:font="Symbol" w:char="F0B7"/>
      </w:r>
      <w:r w:rsidRPr="005563F5">
        <w:rPr>
          <w:rFonts w:ascii="Times New Roman" w:hAnsi="Times New Roman"/>
          <w:sz w:val="24"/>
          <w:szCs w:val="24"/>
        </w:rPr>
        <w:t xml:space="preserve"> - развитие внимания, восприятия, наблюдательности, разных форм мышления, речи;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sym w:font="Symbol" w:char="F0B7"/>
      </w:r>
      <w:r w:rsidRPr="005563F5">
        <w:rPr>
          <w:rFonts w:ascii="Times New Roman" w:hAnsi="Times New Roman"/>
          <w:sz w:val="24"/>
          <w:szCs w:val="24"/>
        </w:rPr>
        <w:t xml:space="preserve"> - формирование широкого кругозора;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sym w:font="Symbol" w:char="F0B7"/>
      </w:r>
      <w:r w:rsidRPr="005563F5">
        <w:rPr>
          <w:rFonts w:ascii="Times New Roman" w:hAnsi="Times New Roman"/>
          <w:sz w:val="24"/>
          <w:szCs w:val="24"/>
        </w:rPr>
        <w:t xml:space="preserve"> - овладение практическими навыками</w:t>
      </w:r>
      <w:proofErr w:type="gramStart"/>
      <w:r w:rsidRPr="005563F5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Познавательные результаты:</w:t>
      </w:r>
      <w:r w:rsidRPr="005563F5">
        <w:rPr>
          <w:rFonts w:ascii="Times New Roman" w:hAnsi="Times New Roman"/>
          <w:sz w:val="24"/>
          <w:szCs w:val="24"/>
        </w:rPr>
        <w:t xml:space="preserve">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- расширится кругозор и познавательные интересы в области музееведения;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lastRenderedPageBreak/>
        <w:t xml:space="preserve"> - сформируются представление о музееведении как о науке;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- усвоятся основы музейного дела, элементарная музейная терминология; 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- реализуются отдельные навыки проектно-исследовательской деятельности;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- сформируются умения осуществлять расширенный поиск информации с использованием ресурсов музея, библиотек и Интернета, экспедиций.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- разовьются наблюдательность, зрительная память, воображение, ассоциативное мышление;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- сформируются отдельные навыки оформления документов, художественного компьютерного оформления экспозиций.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4"/>
          <w:szCs w:val="24"/>
        </w:rPr>
      </w:pPr>
      <w:r w:rsidRPr="005563F5">
        <w:rPr>
          <w:rFonts w:ascii="Times New Roman" w:hAnsi="Times New Roman"/>
          <w:b/>
          <w:sz w:val="24"/>
          <w:szCs w:val="24"/>
        </w:rPr>
        <w:t>Степень включённости детей: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>поисковая или исследовательская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63F5">
        <w:rPr>
          <w:rFonts w:ascii="Times New Roman" w:hAnsi="Times New Roman"/>
          <w:sz w:val="24"/>
          <w:szCs w:val="24"/>
        </w:rPr>
        <w:t xml:space="preserve">    В программе заложены диагностические материалы по отслеживанию уровня прохождения программы. Для проверки теоретических и практических знаний используются различные методы и приемы построения занятий: занятие – игра, занятие – экскурсия, занятие – викторина и т.д. Как только ребенок приходит в творческое объединение, проводится начальная диагностика   способностей, данные заносятся в индивидуальную карту. Далее в нее заносятся данные промежуточной и итоговой диагностики, на основании чего в конце года делается анализ уровня усвоения знаний и умений.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sz w:val="24"/>
          <w:szCs w:val="24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881ABA">
      <w:pPr>
        <w:pStyle w:val="a3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46F8C" w:rsidRPr="005563F5" w:rsidRDefault="00D46F8C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46F8C" w:rsidRPr="005563F5" w:rsidRDefault="00D46F8C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46F8C" w:rsidRPr="005563F5" w:rsidRDefault="00D46F8C" w:rsidP="00DA645D">
      <w:pPr>
        <w:pStyle w:val="a3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b/>
          <w:bCs/>
          <w:sz w:val="20"/>
          <w:szCs w:val="20"/>
          <w:lang w:eastAsia="ru-RU"/>
        </w:rPr>
        <w:lastRenderedPageBreak/>
        <w:t>Лист корректировки рабочей программы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</w:p>
    <w:tbl>
      <w:tblPr>
        <w:tblStyle w:val="a5"/>
        <w:tblW w:w="0" w:type="auto"/>
        <w:tblLook w:val="04A0"/>
      </w:tblPr>
      <w:tblGrid>
        <w:gridCol w:w="1093"/>
        <w:gridCol w:w="4191"/>
        <w:gridCol w:w="1414"/>
        <w:gridCol w:w="1493"/>
        <w:gridCol w:w="1380"/>
      </w:tblGrid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>Название раздела,  темы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>Дата проведения по плану</w:t>
            </w: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>Причина корректировки</w:t>
            </w: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>Дата проведения</w:t>
            </w:r>
          </w:p>
          <w:p w:rsidR="00DA645D" w:rsidRPr="005563F5" w:rsidRDefault="00DA645D" w:rsidP="00C83B4C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>фактически</w:t>
            </w: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1101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A645D" w:rsidRPr="005563F5" w:rsidRDefault="00DA645D" w:rsidP="00DA645D">
      <w:pPr>
        <w:rPr>
          <w:rFonts w:ascii="Times New Roman" w:hAnsi="Times New Roman" w:cs="Times New Roman"/>
          <w:b/>
          <w:sz w:val="20"/>
          <w:szCs w:val="20"/>
        </w:rPr>
      </w:pPr>
    </w:p>
    <w:p w:rsidR="00DA645D" w:rsidRPr="005563F5" w:rsidRDefault="00DA645D" w:rsidP="00DA645D">
      <w:pPr>
        <w:rPr>
          <w:rFonts w:ascii="Times New Roman" w:hAnsi="Times New Roman" w:cs="Times New Roman"/>
          <w:b/>
          <w:sz w:val="20"/>
          <w:szCs w:val="20"/>
        </w:rPr>
      </w:pP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645D" w:rsidRPr="005563F5" w:rsidRDefault="00DA645D" w:rsidP="00DA645D">
      <w:pPr>
        <w:rPr>
          <w:rFonts w:ascii="Times New Roman" w:hAnsi="Times New Roman" w:cs="Times New Roman"/>
          <w:b/>
          <w:sz w:val="20"/>
          <w:szCs w:val="20"/>
        </w:rPr>
      </w:pP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563F5">
        <w:rPr>
          <w:rFonts w:ascii="Times New Roman" w:hAnsi="Times New Roman" w:cs="Times New Roman"/>
          <w:b/>
          <w:sz w:val="20"/>
          <w:szCs w:val="20"/>
        </w:rPr>
        <w:lastRenderedPageBreak/>
        <w:t>Календарно-тематическое планирование</w:t>
      </w:r>
    </w:p>
    <w:tbl>
      <w:tblPr>
        <w:tblStyle w:val="a5"/>
        <w:tblW w:w="0" w:type="auto"/>
        <w:tblLook w:val="04A0"/>
      </w:tblPr>
      <w:tblGrid>
        <w:gridCol w:w="861"/>
        <w:gridCol w:w="5075"/>
        <w:gridCol w:w="1418"/>
        <w:gridCol w:w="1266"/>
        <w:gridCol w:w="951"/>
      </w:tblGrid>
      <w:tr w:rsidR="00DA645D" w:rsidRPr="005563F5" w:rsidTr="00C83B4C">
        <w:tc>
          <w:tcPr>
            <w:tcW w:w="861" w:type="dxa"/>
            <w:vMerge w:val="restart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5075" w:type="dxa"/>
            <w:vMerge w:val="restart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Наименование разделов и тем программы</w:t>
            </w:r>
          </w:p>
        </w:tc>
        <w:tc>
          <w:tcPr>
            <w:tcW w:w="1418" w:type="dxa"/>
            <w:vMerge w:val="restart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  <w:tc>
          <w:tcPr>
            <w:tcW w:w="2217" w:type="dxa"/>
            <w:gridSpan w:val="2"/>
            <w:vAlign w:val="center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563F5">
              <w:rPr>
                <w:rFonts w:ascii="Times New Roman" w:hAnsi="Times New Roman"/>
                <w:sz w:val="20"/>
                <w:szCs w:val="20"/>
                <w:lang w:eastAsia="ru-RU"/>
              </w:rPr>
              <w:t>Дата проведения</w:t>
            </w:r>
          </w:p>
        </w:tc>
      </w:tr>
      <w:tr w:rsidR="00DA645D" w:rsidRPr="005563F5" w:rsidTr="00C83B4C">
        <w:tc>
          <w:tcPr>
            <w:tcW w:w="861" w:type="dxa"/>
            <w:vMerge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75" w:type="dxa"/>
            <w:vMerge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6" w:type="dxa"/>
            <w:vAlign w:val="center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563F5">
              <w:rPr>
                <w:rFonts w:ascii="Times New Roman" w:hAnsi="Times New Roman"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951" w:type="dxa"/>
            <w:vAlign w:val="center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563F5">
              <w:rPr>
                <w:rFonts w:ascii="Times New Roman" w:hAnsi="Times New Roman"/>
                <w:sz w:val="20"/>
                <w:szCs w:val="20"/>
                <w:lang w:eastAsia="ru-RU"/>
              </w:rPr>
              <w:t>факт</w:t>
            </w: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563F5">
              <w:rPr>
                <w:rFonts w:ascii="Times New Roman" w:hAnsi="Times New Roman"/>
                <w:b/>
                <w:sz w:val="20"/>
                <w:szCs w:val="20"/>
              </w:rPr>
              <w:t xml:space="preserve">Введение. 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>Организационное занятие. Основы теории и организации музейного дела. Инструкция о ТБ.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9571" w:type="dxa"/>
            <w:gridSpan w:val="5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Тема 1.История музейного дела в России. Что такое музейное дело?</w:t>
            </w: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>Какие бывают музеи? Сущность и специфические особенности школьного музея.</w:t>
            </w:r>
          </w:p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>Посещение школьных музеев.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9571" w:type="dxa"/>
            <w:gridSpan w:val="5"/>
          </w:tcPr>
          <w:p w:rsidR="00DA645D" w:rsidRPr="005563F5" w:rsidRDefault="00DA645D" w:rsidP="00C83B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Тема 2. «Кладовая» школьного музея – 88 час.</w:t>
            </w:r>
          </w:p>
        </w:tc>
      </w:tr>
      <w:tr w:rsidR="00DA645D" w:rsidRPr="005563F5" w:rsidTr="00C83B4C">
        <w:tc>
          <w:tcPr>
            <w:tcW w:w="9571" w:type="dxa"/>
            <w:gridSpan w:val="5"/>
          </w:tcPr>
          <w:p w:rsidR="00DA645D" w:rsidRPr="005563F5" w:rsidRDefault="00DA645D" w:rsidP="00C83B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5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 xml:space="preserve">  Обзорное знакомство с экспозициями  школьного музея и Комнаты Боевой Славы. Фонды музея. Научная организация фондовой работы. Учёт и  хранение материалов школьного музея. Как работать с музейным материалом, Как его хранить, как вести инвентарную книгу. 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 xml:space="preserve">Роль музеев в жизни общества. России во второй половине XIX в. и его влияние на развитие музеев. Формирование сети музеев России. Музейная сеть России к концу XIX в. Развитие музеев в начале XX </w:t>
            </w:r>
            <w:proofErr w:type="gramStart"/>
            <w:r w:rsidRPr="005563F5">
              <w:rPr>
                <w:rFonts w:ascii="Times New Roman" w:hAnsi="Times New Roman"/>
                <w:sz w:val="20"/>
                <w:szCs w:val="20"/>
              </w:rPr>
              <w:t>в</w:t>
            </w:r>
            <w:proofErr w:type="gramEnd"/>
            <w:r w:rsidRPr="005563F5">
              <w:rPr>
                <w:rFonts w:ascii="Times New Roman" w:hAnsi="Times New Roman"/>
                <w:sz w:val="20"/>
                <w:szCs w:val="20"/>
              </w:rPr>
              <w:t>. Влияние революционных событий 1917 г. на музеи. Становление советской системы музеев.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Школьный музей и его специфика </w:t>
            </w:r>
            <w:proofErr w:type="gramStart"/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Направления</w:t>
            </w:r>
            <w:proofErr w:type="gramEnd"/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и тематика научно-исследовательской работы школьных музеев. Организация научно-исследовательской работы музеев. Научная концепция музея. Изучение музейных материалов. Экспозиции и выставки как главный итог музейной работы. Их роль в </w:t>
            </w:r>
            <w:proofErr w:type="spellStart"/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социокультурной</w:t>
            </w:r>
            <w:proofErr w:type="spellEnd"/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деятельности музея. </w:t>
            </w:r>
          </w:p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Тема 5. Фондовая работа музеев. </w:t>
            </w: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Понятие фондов музея. Организация фондов. Фонд музейных предметов. Фонд научно-вспомогательных материалов. Их состав и роль в фондах. Научная классификация фондовых материалов. Основной и вспомогательный фонды. Комплектование фондов. Вещь музейного значения — музейный предмет — экспонат. </w:t>
            </w:r>
          </w:p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 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Экспозиции школьного музея. Экспозиционно-выставочная работа музеев как основа формирования музейной коммуникации. Понятие музейной экспозиции. Ее характеристика. Особенности экспозиций и выставок. Принципы их построения. Виды экспозиций. Материалы экспозиций и выставок. Роль научных изысканий музея в создании экспозиций и выставок </w:t>
            </w:r>
          </w:p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Экскурсионная работа. Музейная экскурсия. Подготовка и проведение экскурсии. Основные требования к экскурсии и экскурсоводу. Правила поведения экскурсовода. Музейный праздник. Его подготовка и проведение. Музей и школа. Роль музея в социализации личности. Практическое занятие — написание текста обзорной экскурсии к экспозициям музея. </w:t>
            </w:r>
          </w:p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15час.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b/>
                <w:sz w:val="20"/>
                <w:szCs w:val="20"/>
              </w:rPr>
              <w:t>Работа над проектами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 xml:space="preserve">. Организация научно-исследовательской работы музея. Умение работать в команде, самостоятельно организовывать взаимодействие в группе, планировать работу в группе, </w:t>
            </w:r>
            <w:r w:rsidRPr="005563F5">
              <w:rPr>
                <w:rFonts w:ascii="Times New Roman" w:hAnsi="Times New Roman"/>
                <w:sz w:val="20"/>
                <w:szCs w:val="20"/>
              </w:rPr>
              <w:lastRenderedPageBreak/>
              <w:t>решать проблему творческого и поискового характера.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12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A645D" w:rsidRPr="005563F5" w:rsidRDefault="00DA645D" w:rsidP="00C83B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75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563F5">
              <w:rPr>
                <w:rFonts w:ascii="Times New Roman" w:hAnsi="Times New Roman"/>
                <w:b/>
                <w:sz w:val="20"/>
                <w:szCs w:val="20"/>
              </w:rPr>
              <w:t>Поисковая работа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>. Принципы систематизации, сбор  и оформление материала.  Встреча с ветеранами войны, труда, выпускниками школы, с учителями школы. Работа с фотографиями, наградным материалом прошлых лет.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b/>
                <w:sz w:val="20"/>
                <w:szCs w:val="20"/>
              </w:rPr>
              <w:t>Экспозиционная работа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 xml:space="preserve"> (практическое занятие). </w:t>
            </w:r>
            <w:proofErr w:type="gramStart"/>
            <w:r w:rsidRPr="005563F5">
              <w:rPr>
                <w:rFonts w:ascii="Times New Roman" w:hAnsi="Times New Roman"/>
                <w:sz w:val="20"/>
                <w:szCs w:val="20"/>
              </w:rPr>
              <w:t>Оформление экспозиций по темам (Сталинградская битва.</w:t>
            </w:r>
            <w:proofErr w:type="gramEnd"/>
            <w:r w:rsidRPr="005563F5">
              <w:rPr>
                <w:rFonts w:ascii="Times New Roman" w:hAnsi="Times New Roman"/>
                <w:sz w:val="20"/>
                <w:szCs w:val="20"/>
              </w:rPr>
              <w:t xml:space="preserve"> Битва за Ленинград. Битва за Москву. Обновление экспозиции о земляке Андрее </w:t>
            </w:r>
            <w:proofErr w:type="spellStart"/>
            <w:r w:rsidRPr="005563F5">
              <w:rPr>
                <w:rFonts w:ascii="Times New Roman" w:hAnsi="Times New Roman"/>
                <w:sz w:val="20"/>
                <w:szCs w:val="20"/>
              </w:rPr>
              <w:t>Евдокимовиче</w:t>
            </w:r>
            <w:proofErr w:type="spellEnd"/>
            <w:r w:rsidRPr="005563F5">
              <w:rPr>
                <w:rFonts w:ascii="Times New Roman" w:hAnsi="Times New Roman"/>
                <w:sz w:val="20"/>
                <w:szCs w:val="20"/>
              </w:rPr>
              <w:t xml:space="preserve"> Кошкине. </w:t>
            </w:r>
            <w:proofErr w:type="gramStart"/>
            <w:r w:rsidRPr="005563F5">
              <w:rPr>
                <w:rFonts w:ascii="Times New Roman" w:hAnsi="Times New Roman"/>
                <w:sz w:val="20"/>
                <w:szCs w:val="20"/>
              </w:rPr>
              <w:t>Наградной материал).</w:t>
            </w:r>
            <w:proofErr w:type="gramEnd"/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Культурно-массовая и учебно-воспитательная работа</w:t>
            </w: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.  Подготовка рекомендаций к использованию материалов музея на уроках. Почему важно сохранить память о прошлом?</w:t>
            </w:r>
            <w:r w:rsidRPr="005563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5075" w:type="dxa"/>
            <w:vMerge w:val="restart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563F5">
              <w:rPr>
                <w:rFonts w:ascii="Times New Roman" w:hAnsi="Times New Roman"/>
                <w:b/>
                <w:sz w:val="20"/>
                <w:szCs w:val="20"/>
              </w:rPr>
              <w:t xml:space="preserve">Собирательская 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>(поисковая) работа о своей семье, о тружениках тыла, о выпускниках, служащих в армии и др. Подготовка музейной экскурсии по темам. Подготовка и проведение тематических классных часов и праздников.</w:t>
            </w:r>
            <w:r w:rsidR="00881ABA" w:rsidRPr="005563F5">
              <w:rPr>
                <w:rFonts w:ascii="Times New Roman" w:hAnsi="Times New Roman"/>
                <w:sz w:val="20"/>
                <w:szCs w:val="20"/>
              </w:rPr>
              <w:t xml:space="preserve"> Подготовка к 75 – </w:t>
            </w:r>
            <w:proofErr w:type="spellStart"/>
            <w:r w:rsidR="00881ABA" w:rsidRPr="005563F5">
              <w:rPr>
                <w:rFonts w:ascii="Times New Roman" w:hAnsi="Times New Roman"/>
                <w:sz w:val="20"/>
                <w:szCs w:val="20"/>
              </w:rPr>
              <w:t>летию</w:t>
            </w:r>
            <w:proofErr w:type="spellEnd"/>
            <w:r w:rsidR="00881ABA" w:rsidRPr="005563F5">
              <w:rPr>
                <w:rFonts w:ascii="Times New Roman" w:hAnsi="Times New Roman"/>
                <w:sz w:val="20"/>
                <w:szCs w:val="20"/>
              </w:rPr>
              <w:t xml:space="preserve"> Великой Победы Советского народа в Великой Отечественной войне 1941-1945г.г.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 xml:space="preserve">   </w:t>
            </w:r>
          </w:p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 xml:space="preserve">Проведение </w:t>
            </w:r>
            <w:r w:rsidR="00881ABA" w:rsidRPr="005563F5">
              <w:rPr>
                <w:rFonts w:ascii="Times New Roman" w:hAnsi="Times New Roman"/>
                <w:sz w:val="20"/>
                <w:szCs w:val="20"/>
              </w:rPr>
              <w:t xml:space="preserve"> тематических и обзорных 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>экскурсий.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75" w:type="dxa"/>
            <w:vMerge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9571" w:type="dxa"/>
            <w:gridSpan w:val="5"/>
          </w:tcPr>
          <w:p w:rsidR="00DA645D" w:rsidRPr="005563F5" w:rsidRDefault="00DA645D" w:rsidP="00C83B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Тема 3. Героически страницы малой Родины. – 16 час.</w:t>
            </w: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5563F5">
              <w:rPr>
                <w:rFonts w:ascii="Times New Roman" w:hAnsi="Times New Roman"/>
                <w:sz w:val="20"/>
                <w:szCs w:val="20"/>
              </w:rPr>
              <w:t>Подготовка  материалов к 100-летию Октябрьской революции. Её историческое значение. Коллективизация в селе Большое Подберезье. Великие люди села. Оформление альбома об учителях школы</w:t>
            </w:r>
            <w:r w:rsidR="00881ABA" w:rsidRPr="005563F5">
              <w:rPr>
                <w:rFonts w:ascii="Times New Roman" w:hAnsi="Times New Roman"/>
                <w:sz w:val="20"/>
                <w:szCs w:val="20"/>
              </w:rPr>
              <w:t>, заслуженных людях села</w:t>
            </w:r>
            <w:r w:rsidRPr="005563F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75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Великая Отечественная война 1941-1945 г.г.</w:t>
            </w:r>
            <w:r w:rsidRPr="005563F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5563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Военная слава земляков.</w:t>
            </w: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 Подготовка экспозиции «Салют, Победа! Время уходит, Память остаётся» (к 75-летию Победы в Великой Отечественной войне). Вклад жителей села, </w:t>
            </w:r>
            <w:proofErr w:type="spellStart"/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Кайбицкого</w:t>
            </w:r>
            <w:proofErr w:type="spellEnd"/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района в Победу.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15.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Герои Советского Союза – наши земляки. Проведение поисковой работы о фронтовых дорогах земляков. Сбор материалов о выпускниках школы по годам.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Народные умельцы села. Культурные предпочтения и традиции, отражение этого в современной жизни.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9571" w:type="dxa"/>
            <w:gridSpan w:val="5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Тема 4. Путешествие (очное и заочное) по музеям страны, </w:t>
            </w:r>
          </w:p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Республики Татарстан, по музеям школ района.  – 4 час.</w:t>
            </w: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Путешествие по музеям страны, Республики Татарстан, по музеям школ района. Санкт-Петербург, Эрмитаж. Остров – град Свияжск, Болгар.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9571" w:type="dxa"/>
            <w:gridSpan w:val="5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</w:t>
            </w: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Тема 5.Праздники. Конкурсы, участие в них - 10час</w:t>
            </w: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075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- День Победы (74-я годовщина со Дня Победы советского народа над фашистской Германией).</w:t>
            </w:r>
          </w:p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- Проведение операции «Ветеран»</w:t>
            </w:r>
          </w:p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- Участие в акции «Бессмертный полк», «Код успешности моей Отчизны»</w:t>
            </w:r>
          </w:p>
          <w:p w:rsidR="00DA645D" w:rsidRPr="005563F5" w:rsidRDefault="00881ABA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- Подготовка и проведение 97</w:t>
            </w:r>
            <w:r w:rsidR="00DA645D"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 w:rsidR="00DA645D" w:rsidRPr="005563F5">
              <w:rPr>
                <w:rFonts w:ascii="Times New Roman" w:hAnsi="Times New Roman" w:cs="Times New Roman"/>
                <w:sz w:val="20"/>
                <w:szCs w:val="20"/>
              </w:rPr>
              <w:t>летия</w:t>
            </w:r>
            <w:proofErr w:type="spellEnd"/>
            <w:r w:rsidR="00DA645D"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земляка Героя Советского Союза Андрея </w:t>
            </w:r>
            <w:proofErr w:type="spellStart"/>
            <w:r w:rsidR="00DA645D" w:rsidRPr="005563F5">
              <w:rPr>
                <w:rFonts w:ascii="Times New Roman" w:hAnsi="Times New Roman" w:cs="Times New Roman"/>
                <w:sz w:val="20"/>
                <w:szCs w:val="20"/>
              </w:rPr>
              <w:t>Евдокимовича</w:t>
            </w:r>
            <w:proofErr w:type="spellEnd"/>
            <w:r w:rsidR="00DA645D"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Кошкина, имя которого носит школа</w:t>
            </w:r>
          </w:p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-Участие членов кружка в патриотических, экологических конкурсах, акциях, «круглых столах» научно-практических конференциях, семинарах разных уровней:</w:t>
            </w:r>
          </w:p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gramStart"/>
            <w:r w:rsidRPr="005563F5">
              <w:rPr>
                <w:rFonts w:ascii="Times New Roman" w:hAnsi="Times New Roman" w:cs="Times New Roman"/>
                <w:sz w:val="20"/>
                <w:szCs w:val="20"/>
              </w:rPr>
              <w:t xml:space="preserve">«Отечеством своим горжусь!», «Память», «Во Славу Отечества!», «Истории хранители живые», «Славные люди России», «Моя малая Родина», «Поиск», «Путешествие к истокам», «Историческая Память», </w:t>
            </w:r>
            <w:r w:rsidRPr="005563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«Растим патриотов России», «Школа Героев» и др.</w:t>
            </w:r>
            <w:proofErr w:type="gramEnd"/>
          </w:p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- Участие в конкурсах чтецов, рисунков, плакатов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9571" w:type="dxa"/>
            <w:gridSpan w:val="5"/>
          </w:tcPr>
          <w:p w:rsidR="00DA645D" w:rsidRPr="005563F5" w:rsidRDefault="00DA645D" w:rsidP="00C83B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                    Тема 6. Работа с активом. Подготовка музейной экскурсии.</w:t>
            </w: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Сотрудничество и взаимодействие между </w:t>
            </w:r>
            <w:proofErr w:type="spellStart"/>
            <w:proofErr w:type="gramStart"/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туристско</w:t>
            </w:r>
            <w:proofErr w:type="spellEnd"/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 краеведческими</w:t>
            </w:r>
            <w:proofErr w:type="gramEnd"/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DA645D" w:rsidRPr="005563F5" w:rsidRDefault="00DA645D" w:rsidP="00C83B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объединениями из разных школ района.    – 8 час.</w:t>
            </w:r>
          </w:p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A645D" w:rsidRPr="005563F5" w:rsidTr="00C83B4C">
        <w:tc>
          <w:tcPr>
            <w:tcW w:w="86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75" w:type="dxa"/>
          </w:tcPr>
          <w:p w:rsidR="00DA645D" w:rsidRPr="005563F5" w:rsidRDefault="00DA645D" w:rsidP="00C83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1418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3F5">
              <w:rPr>
                <w:rFonts w:ascii="Times New Roman" w:hAnsi="Times New Roman" w:cs="Times New Roman"/>
                <w:b/>
                <w:sz w:val="20"/>
                <w:szCs w:val="20"/>
              </w:rPr>
              <w:t>128</w:t>
            </w:r>
          </w:p>
        </w:tc>
        <w:tc>
          <w:tcPr>
            <w:tcW w:w="1266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1" w:type="dxa"/>
          </w:tcPr>
          <w:p w:rsidR="00DA645D" w:rsidRPr="005563F5" w:rsidRDefault="00DA645D" w:rsidP="00C83B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DA645D" w:rsidRPr="005563F5" w:rsidRDefault="00DA645D" w:rsidP="00DA645D">
      <w:pPr>
        <w:rPr>
          <w:rFonts w:ascii="Times New Roman" w:hAnsi="Times New Roman" w:cs="Times New Roman"/>
          <w:color w:val="000000"/>
          <w:sz w:val="20"/>
          <w:szCs w:val="20"/>
        </w:rPr>
      </w:pPr>
    </w:p>
    <w:p w:rsidR="00DA645D" w:rsidRPr="005563F5" w:rsidRDefault="00DA645D" w:rsidP="00DA645D">
      <w:pPr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563F5">
        <w:rPr>
          <w:rFonts w:ascii="Times New Roman" w:hAnsi="Times New Roman" w:cs="Times New Roman"/>
          <w:b/>
          <w:color w:val="000000"/>
          <w:sz w:val="20"/>
          <w:szCs w:val="20"/>
        </w:rPr>
        <w:t>Содержание программы кружка «Музейное дело»</w:t>
      </w:r>
    </w:p>
    <w:p w:rsidR="00DA645D" w:rsidRPr="005563F5" w:rsidRDefault="00DA645D" w:rsidP="00DA645D">
      <w:pPr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563F5">
        <w:rPr>
          <w:rFonts w:ascii="Times New Roman" w:hAnsi="Times New Roman" w:cs="Times New Roman"/>
          <w:b/>
          <w:color w:val="000000"/>
          <w:sz w:val="20"/>
          <w:szCs w:val="20"/>
        </w:rPr>
        <w:t>Введение</w:t>
      </w:r>
      <w:r w:rsidRPr="005563F5">
        <w:rPr>
          <w:rFonts w:ascii="Times New Roman" w:hAnsi="Times New Roman" w:cs="Times New Roman"/>
          <w:color w:val="000000"/>
          <w:sz w:val="20"/>
          <w:szCs w:val="20"/>
        </w:rPr>
        <w:t xml:space="preserve"> – </w:t>
      </w:r>
      <w:r w:rsidRPr="005563F5">
        <w:rPr>
          <w:rFonts w:ascii="Times New Roman" w:hAnsi="Times New Roman" w:cs="Times New Roman"/>
          <w:b/>
          <w:color w:val="000000"/>
          <w:sz w:val="20"/>
          <w:szCs w:val="20"/>
        </w:rPr>
        <w:t>1 час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Формирование представления детей о правилах поведения в творческом объединении «Музейное дело», правилах дорожного движения, техники безопасности, противопожарной безопасности;  развитие умений применять полученные знания в жизнедеятельности; воспитание уважительного отношения к труду, друг к другу.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Организационное занятие. Правила поведения и техника безопасности. Основы теории и организации музейного дела. Проводится экскурсия по музею. Ребята должны соблюдать следующие правила поведения, установленные в объединении: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>приходить на занятия по расписанию, не опаздывать, чтобы не отвлекать других.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Иметь сменную обувь для соблюдения чистоты. Разговаривать вполголоса, не бегать во избежание травматизма. При плохом самочувствии сообщить педагогу.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Бережно относиться к музейным экспонатам. Приводить в порядок свое рабочее место после окончания занятия. Соблюдать  правила дорожного движения, техники безопасности, противопожарной безопасности.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b/>
          <w:sz w:val="20"/>
          <w:szCs w:val="20"/>
        </w:rPr>
      </w:pPr>
      <w:r w:rsidRPr="005563F5">
        <w:rPr>
          <w:rFonts w:ascii="Times New Roman" w:hAnsi="Times New Roman"/>
          <w:b/>
          <w:sz w:val="20"/>
          <w:szCs w:val="20"/>
        </w:rPr>
        <w:t>Тема 1.История музейного дела в России. Что такое музейное дело?</w:t>
      </w:r>
      <w:r w:rsidRPr="005563F5">
        <w:rPr>
          <w:rFonts w:ascii="Times New Roman" w:hAnsi="Times New Roman"/>
          <w:sz w:val="20"/>
          <w:szCs w:val="20"/>
        </w:rPr>
        <w:t xml:space="preserve"> </w:t>
      </w:r>
      <w:r w:rsidRPr="005563F5">
        <w:rPr>
          <w:rFonts w:ascii="Times New Roman" w:hAnsi="Times New Roman"/>
          <w:b/>
          <w:sz w:val="20"/>
          <w:szCs w:val="20"/>
        </w:rPr>
        <w:t>- 1 час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Какие бывают музеи? Сущность и специфические особенности школьного музея.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>Посещение школьных музеев.  Знакомство с терминологией.</w:t>
      </w:r>
    </w:p>
    <w:p w:rsidR="00DA645D" w:rsidRPr="005563F5" w:rsidRDefault="00DA645D" w:rsidP="00DA645D">
      <w:pPr>
        <w:pStyle w:val="a3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b/>
          <w:sz w:val="20"/>
          <w:szCs w:val="20"/>
        </w:rPr>
        <w:t>Тема 2. «Кладовая» школьного музея</w:t>
      </w:r>
      <w:r w:rsidRPr="005563F5">
        <w:rPr>
          <w:rFonts w:ascii="Times New Roman" w:hAnsi="Times New Roman"/>
          <w:sz w:val="20"/>
          <w:szCs w:val="20"/>
        </w:rPr>
        <w:t xml:space="preserve"> – </w:t>
      </w:r>
      <w:r w:rsidRPr="005563F5">
        <w:rPr>
          <w:rFonts w:ascii="Times New Roman" w:hAnsi="Times New Roman"/>
          <w:b/>
          <w:sz w:val="20"/>
          <w:szCs w:val="20"/>
        </w:rPr>
        <w:t>88час.</w:t>
      </w:r>
    </w:p>
    <w:p w:rsidR="00DA645D" w:rsidRPr="005563F5" w:rsidRDefault="00DA645D" w:rsidP="00DA645D">
      <w:pPr>
        <w:pStyle w:val="a3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Обзорное знакомство с экспозициями  школьного музея и Комнаты Боевой Славы. Фонды музея. Научная организация фондовой работы. Учёт и  хранение материалов школьного музея. Как работать с музейным материалом, Как его хранить, как вести инвентарную книгу.</w:t>
      </w:r>
    </w:p>
    <w:p w:rsidR="00DA645D" w:rsidRPr="005563F5" w:rsidRDefault="00DA645D" w:rsidP="00DA645D">
      <w:pPr>
        <w:pStyle w:val="a3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 Принципы систематизации, сбор  и оформление материала.  Встреча с ветеранами войны, труда, выпускниками школы, с учителями школы. Работа с фотографиями, наградным материалом прошлых лет.</w:t>
      </w:r>
    </w:p>
    <w:p w:rsidR="00DA645D" w:rsidRPr="005563F5" w:rsidRDefault="00DA645D" w:rsidP="00DA645D">
      <w:pPr>
        <w:pStyle w:val="a3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  </w:t>
      </w:r>
      <w:r w:rsidRPr="005563F5">
        <w:rPr>
          <w:rFonts w:ascii="Times New Roman" w:hAnsi="Times New Roman"/>
          <w:b/>
          <w:sz w:val="20"/>
          <w:szCs w:val="20"/>
        </w:rPr>
        <w:t>Культурно-массовая и учебно-воспитательная работа</w:t>
      </w:r>
      <w:r w:rsidRPr="005563F5">
        <w:rPr>
          <w:rFonts w:ascii="Times New Roman" w:hAnsi="Times New Roman"/>
          <w:sz w:val="20"/>
          <w:szCs w:val="20"/>
        </w:rPr>
        <w:t>.  Подготовка рекомендаций к использованию материалов музея на уроках. Почему важно сохранить память о прошлом</w:t>
      </w:r>
    </w:p>
    <w:p w:rsidR="00DA645D" w:rsidRPr="005563F5" w:rsidRDefault="00DA645D" w:rsidP="00DA645D">
      <w:pPr>
        <w:pStyle w:val="a3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</w:t>
      </w:r>
      <w:r w:rsidRPr="005563F5">
        <w:rPr>
          <w:rFonts w:ascii="Times New Roman" w:hAnsi="Times New Roman"/>
          <w:b/>
          <w:sz w:val="20"/>
          <w:szCs w:val="20"/>
        </w:rPr>
        <w:t>Экспозиционная работа.</w:t>
      </w:r>
      <w:r w:rsidRPr="005563F5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5563F5">
        <w:rPr>
          <w:rFonts w:ascii="Times New Roman" w:hAnsi="Times New Roman"/>
          <w:sz w:val="20"/>
          <w:szCs w:val="20"/>
        </w:rPr>
        <w:t>Оформление экспозиций по темам (Сталинградская битва.</w:t>
      </w:r>
      <w:proofErr w:type="gramEnd"/>
      <w:r w:rsidRPr="005563F5">
        <w:rPr>
          <w:rFonts w:ascii="Times New Roman" w:hAnsi="Times New Roman"/>
          <w:sz w:val="20"/>
          <w:szCs w:val="20"/>
        </w:rPr>
        <w:t xml:space="preserve"> Битва за Ленинград. Битва за Москву. Обновление экспозиции о земляке Андрее </w:t>
      </w:r>
      <w:proofErr w:type="spellStart"/>
      <w:r w:rsidRPr="005563F5">
        <w:rPr>
          <w:rFonts w:ascii="Times New Roman" w:hAnsi="Times New Roman"/>
          <w:sz w:val="20"/>
          <w:szCs w:val="20"/>
        </w:rPr>
        <w:t>Евдокимовиче</w:t>
      </w:r>
      <w:proofErr w:type="spellEnd"/>
      <w:r w:rsidRPr="005563F5">
        <w:rPr>
          <w:rFonts w:ascii="Times New Roman" w:hAnsi="Times New Roman"/>
          <w:sz w:val="20"/>
          <w:szCs w:val="20"/>
        </w:rPr>
        <w:t xml:space="preserve"> Кошкине. Наградной материал. </w:t>
      </w:r>
      <w:proofErr w:type="gramStart"/>
      <w:r w:rsidRPr="005563F5">
        <w:rPr>
          <w:rFonts w:ascii="Times New Roman" w:hAnsi="Times New Roman"/>
          <w:sz w:val="20"/>
          <w:szCs w:val="20"/>
        </w:rPr>
        <w:t>Боевой путь земляка - Героя).</w:t>
      </w:r>
      <w:proofErr w:type="gramEnd"/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</w:t>
      </w:r>
      <w:proofErr w:type="gramStart"/>
      <w:r w:rsidRPr="005563F5">
        <w:rPr>
          <w:rFonts w:ascii="Times New Roman" w:hAnsi="Times New Roman"/>
          <w:sz w:val="20"/>
          <w:szCs w:val="20"/>
        </w:rPr>
        <w:t>Собирательская,  поисковая работа (о своей семье, о тружениках тыла, о выпускниках, служащих в рядах Российской Армии и др. Подготовка и проведение  музейных экскурсий по темам.</w:t>
      </w:r>
      <w:proofErr w:type="gramEnd"/>
      <w:r w:rsidRPr="005563F5">
        <w:rPr>
          <w:rFonts w:ascii="Times New Roman" w:hAnsi="Times New Roman"/>
          <w:sz w:val="20"/>
          <w:szCs w:val="20"/>
        </w:rPr>
        <w:t xml:space="preserve"> Подготовка и проведение тематических классных часов и праздников, викторин по темам истории России, малой родины, Республики Татарстан.  </w:t>
      </w:r>
    </w:p>
    <w:p w:rsidR="00DA645D" w:rsidRPr="005563F5" w:rsidRDefault="00DA645D" w:rsidP="00DA645D">
      <w:pPr>
        <w:jc w:val="both"/>
        <w:rPr>
          <w:rFonts w:ascii="Times New Roman" w:hAnsi="Times New Roman" w:cs="Times New Roman"/>
          <w:sz w:val="20"/>
          <w:szCs w:val="20"/>
        </w:rPr>
      </w:pPr>
      <w:r w:rsidRPr="005563F5">
        <w:rPr>
          <w:rFonts w:ascii="Times New Roman" w:hAnsi="Times New Roman" w:cs="Times New Roman"/>
          <w:b/>
          <w:sz w:val="20"/>
          <w:szCs w:val="20"/>
        </w:rPr>
        <w:t xml:space="preserve"> Экскурсионная работа</w:t>
      </w:r>
      <w:r w:rsidRPr="005563F5">
        <w:rPr>
          <w:rFonts w:ascii="Times New Roman" w:hAnsi="Times New Roman" w:cs="Times New Roman"/>
          <w:sz w:val="20"/>
          <w:szCs w:val="20"/>
        </w:rPr>
        <w:t xml:space="preserve">. Музейная экскурсия. Подготовка и проведение экскурсии. Основные требования к экскурсии и экскурсоводу. Правила поведения экскурсовода. Музейный праздник. Его подготовка и проведение. Музей и школа. Роль музея в социализации личности. </w:t>
      </w:r>
      <w:r w:rsidRPr="005563F5">
        <w:rPr>
          <w:rFonts w:ascii="Times New Roman" w:hAnsi="Times New Roman" w:cs="Times New Roman"/>
          <w:b/>
          <w:sz w:val="20"/>
          <w:szCs w:val="20"/>
        </w:rPr>
        <w:t>Практическое занятие</w:t>
      </w:r>
      <w:r w:rsidRPr="005563F5">
        <w:rPr>
          <w:rFonts w:ascii="Times New Roman" w:hAnsi="Times New Roman" w:cs="Times New Roman"/>
          <w:sz w:val="20"/>
          <w:szCs w:val="20"/>
        </w:rPr>
        <w:t xml:space="preserve"> — написание текста обзорной экскурсии к экспозициям музея. Проведение экскурсий.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b/>
          <w:sz w:val="20"/>
          <w:szCs w:val="20"/>
        </w:rPr>
        <w:t>Работа над проектами</w:t>
      </w:r>
      <w:r w:rsidRPr="005563F5">
        <w:rPr>
          <w:rFonts w:ascii="Times New Roman" w:hAnsi="Times New Roman"/>
          <w:sz w:val="20"/>
          <w:szCs w:val="20"/>
        </w:rPr>
        <w:t>. Организация научно-исследовательской работы музея. Умение работать в команде, самостоятельно организовывать взаимодействие в группе, планировать работу в группе, решать проблему творческого и поискового характера.</w:t>
      </w:r>
    </w:p>
    <w:p w:rsidR="00DA645D" w:rsidRPr="005563F5" w:rsidRDefault="00DA645D" w:rsidP="00DA645D">
      <w:pPr>
        <w:pStyle w:val="a3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Тема 3. </w:t>
      </w:r>
      <w:r w:rsidRPr="005563F5">
        <w:rPr>
          <w:rFonts w:ascii="Times New Roman" w:hAnsi="Times New Roman"/>
          <w:b/>
          <w:sz w:val="20"/>
          <w:szCs w:val="20"/>
        </w:rPr>
        <w:t>Героические страницы малой Родины. – 16 час</w:t>
      </w:r>
      <w:r w:rsidRPr="005563F5">
        <w:rPr>
          <w:rFonts w:ascii="Times New Roman" w:hAnsi="Times New Roman"/>
          <w:sz w:val="20"/>
          <w:szCs w:val="20"/>
        </w:rPr>
        <w:t>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Обобщение  материалов о 100-летии</w:t>
      </w:r>
      <w:r w:rsidR="00881ABA" w:rsidRPr="005563F5">
        <w:rPr>
          <w:rFonts w:ascii="Times New Roman" w:hAnsi="Times New Roman"/>
          <w:sz w:val="20"/>
          <w:szCs w:val="20"/>
        </w:rPr>
        <w:t xml:space="preserve"> ТАССР</w:t>
      </w:r>
      <w:r w:rsidRPr="005563F5">
        <w:rPr>
          <w:rFonts w:ascii="Times New Roman" w:hAnsi="Times New Roman"/>
          <w:sz w:val="20"/>
          <w:szCs w:val="20"/>
        </w:rPr>
        <w:t xml:space="preserve">. Её историческом </w:t>
      </w:r>
      <w:proofErr w:type="gramStart"/>
      <w:r w:rsidRPr="005563F5">
        <w:rPr>
          <w:rFonts w:ascii="Times New Roman" w:hAnsi="Times New Roman"/>
          <w:sz w:val="20"/>
          <w:szCs w:val="20"/>
        </w:rPr>
        <w:t>значении</w:t>
      </w:r>
      <w:proofErr w:type="gramEnd"/>
      <w:r w:rsidRPr="005563F5">
        <w:rPr>
          <w:rFonts w:ascii="Times New Roman" w:hAnsi="Times New Roman"/>
          <w:sz w:val="20"/>
          <w:szCs w:val="20"/>
        </w:rPr>
        <w:t xml:space="preserve">.  Сбор материалов о школьной и сельской комсомольской организации </w:t>
      </w:r>
      <w:proofErr w:type="gramStart"/>
      <w:r w:rsidRPr="005563F5">
        <w:rPr>
          <w:rFonts w:ascii="Times New Roman" w:hAnsi="Times New Roman"/>
          <w:sz w:val="20"/>
          <w:szCs w:val="20"/>
        </w:rPr>
        <w:t xml:space="preserve">( </w:t>
      </w:r>
      <w:proofErr w:type="gramEnd"/>
      <w:r w:rsidRPr="005563F5">
        <w:rPr>
          <w:rFonts w:ascii="Times New Roman" w:hAnsi="Times New Roman"/>
          <w:sz w:val="20"/>
          <w:szCs w:val="20"/>
        </w:rPr>
        <w:t xml:space="preserve">к 100 – </w:t>
      </w:r>
      <w:proofErr w:type="spellStart"/>
      <w:r w:rsidRPr="005563F5">
        <w:rPr>
          <w:rFonts w:ascii="Times New Roman" w:hAnsi="Times New Roman"/>
          <w:sz w:val="20"/>
          <w:szCs w:val="20"/>
        </w:rPr>
        <w:t>летию</w:t>
      </w:r>
      <w:proofErr w:type="spellEnd"/>
      <w:r w:rsidRPr="005563F5">
        <w:rPr>
          <w:rFonts w:ascii="Times New Roman" w:hAnsi="Times New Roman"/>
          <w:sz w:val="20"/>
          <w:szCs w:val="20"/>
        </w:rPr>
        <w:t xml:space="preserve"> рождения ВЛКСМ.  Коллективизация в селе Большое Подберезье. Великие люди села. Оформление альбома об учителях </w:t>
      </w:r>
      <w:proofErr w:type="spellStart"/>
      <w:r w:rsidRPr="005563F5">
        <w:rPr>
          <w:rFonts w:ascii="Times New Roman" w:hAnsi="Times New Roman"/>
          <w:sz w:val="20"/>
          <w:szCs w:val="20"/>
        </w:rPr>
        <w:t>школы</w:t>
      </w:r>
      <w:proofErr w:type="gramStart"/>
      <w:r w:rsidRPr="005563F5">
        <w:rPr>
          <w:rFonts w:ascii="Times New Roman" w:hAnsi="Times New Roman"/>
          <w:sz w:val="20"/>
          <w:szCs w:val="20"/>
        </w:rPr>
        <w:t>.</w:t>
      </w:r>
      <w:r w:rsidR="00881ABA" w:rsidRPr="005563F5">
        <w:rPr>
          <w:rFonts w:ascii="Times New Roman" w:hAnsi="Times New Roman"/>
          <w:sz w:val="20"/>
          <w:szCs w:val="20"/>
        </w:rPr>
        <w:t>В</w:t>
      </w:r>
      <w:proofErr w:type="gramEnd"/>
      <w:r w:rsidR="00881ABA" w:rsidRPr="005563F5">
        <w:rPr>
          <w:rFonts w:ascii="Times New Roman" w:hAnsi="Times New Roman"/>
          <w:sz w:val="20"/>
          <w:szCs w:val="20"/>
        </w:rPr>
        <w:t>еликая</w:t>
      </w:r>
      <w:proofErr w:type="spellEnd"/>
      <w:r w:rsidR="00881ABA" w:rsidRPr="005563F5">
        <w:rPr>
          <w:rFonts w:ascii="Times New Roman" w:hAnsi="Times New Roman"/>
          <w:sz w:val="20"/>
          <w:szCs w:val="20"/>
        </w:rPr>
        <w:t xml:space="preserve"> Победа – 75 лет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lastRenderedPageBreak/>
        <w:t xml:space="preserve">   Великая Отечественная война 1941-1945 г.г.</w:t>
      </w:r>
      <w:r w:rsidRPr="005563F5"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r w:rsidRPr="005563F5">
        <w:rPr>
          <w:rFonts w:ascii="Times New Roman" w:hAnsi="Times New Roman"/>
          <w:bCs/>
          <w:color w:val="000000"/>
          <w:sz w:val="20"/>
          <w:szCs w:val="20"/>
        </w:rPr>
        <w:t>Военная слава земляков.</w:t>
      </w:r>
      <w:r w:rsidRPr="005563F5">
        <w:rPr>
          <w:rFonts w:ascii="Times New Roman" w:hAnsi="Times New Roman"/>
          <w:sz w:val="20"/>
          <w:szCs w:val="20"/>
        </w:rPr>
        <w:t xml:space="preserve">  Подготовка экспозиции «Салют, Победа! (к 75-летию Победы в Великой Отечественной войне). Вклад жителей села, </w:t>
      </w:r>
      <w:proofErr w:type="spellStart"/>
      <w:r w:rsidRPr="005563F5">
        <w:rPr>
          <w:rFonts w:ascii="Times New Roman" w:hAnsi="Times New Roman"/>
          <w:sz w:val="20"/>
          <w:szCs w:val="20"/>
        </w:rPr>
        <w:t>Кайбицкого</w:t>
      </w:r>
      <w:proofErr w:type="spellEnd"/>
      <w:r w:rsidRPr="005563F5">
        <w:rPr>
          <w:rFonts w:ascii="Times New Roman" w:hAnsi="Times New Roman"/>
          <w:sz w:val="20"/>
          <w:szCs w:val="20"/>
        </w:rPr>
        <w:t xml:space="preserve"> района в Победу.</w:t>
      </w:r>
    </w:p>
    <w:p w:rsidR="00DA645D" w:rsidRPr="005563F5" w:rsidRDefault="00DA645D" w:rsidP="00DA645D">
      <w:pPr>
        <w:pStyle w:val="a3"/>
        <w:jc w:val="both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  Герои Советского Союза – наши земляки. Кавалеры полных орденов Славы – наши земляки. Проведение поисковой работы о фронтовых дорогах земляков. Сбор материалов о выпускниках школы по годам.</w:t>
      </w:r>
    </w:p>
    <w:p w:rsidR="00DA645D" w:rsidRPr="005563F5" w:rsidRDefault="00DA645D" w:rsidP="00DA645D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63F5">
        <w:rPr>
          <w:rFonts w:ascii="Times New Roman" w:hAnsi="Times New Roman" w:cs="Times New Roman"/>
          <w:sz w:val="20"/>
          <w:szCs w:val="20"/>
        </w:rPr>
        <w:t xml:space="preserve">     Народные умельцы села. Культурные предпочтения и традиции, отражение этого в современной жизни.</w:t>
      </w:r>
    </w:p>
    <w:p w:rsidR="00DA645D" w:rsidRPr="005563F5" w:rsidRDefault="00DA645D" w:rsidP="00DA645D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563F5">
        <w:rPr>
          <w:rFonts w:ascii="Times New Roman" w:hAnsi="Times New Roman" w:cs="Times New Roman"/>
          <w:b/>
          <w:sz w:val="20"/>
          <w:szCs w:val="20"/>
        </w:rPr>
        <w:t>Тема 4. Путешествие (очное и заочное) по музеям страны, Республики Татарстан, по музеям школ района.  – 4 час.</w:t>
      </w:r>
    </w:p>
    <w:p w:rsidR="00DA645D" w:rsidRPr="005563F5" w:rsidRDefault="00DA645D" w:rsidP="00D46F8C">
      <w:pPr>
        <w:jc w:val="both"/>
        <w:rPr>
          <w:rFonts w:ascii="Times New Roman" w:hAnsi="Times New Roman" w:cs="Times New Roman"/>
          <w:sz w:val="20"/>
          <w:szCs w:val="20"/>
        </w:rPr>
      </w:pPr>
      <w:r w:rsidRPr="005563F5">
        <w:rPr>
          <w:rFonts w:ascii="Times New Roman" w:hAnsi="Times New Roman" w:cs="Times New Roman"/>
          <w:sz w:val="20"/>
          <w:szCs w:val="20"/>
        </w:rPr>
        <w:t xml:space="preserve">      Путешествие по музеям страны, Республики Татарстан, по музеям школ района. Санкт-Петербург, Эрмитаж. Остров – град Свияжск, Болгар.</w:t>
      </w:r>
    </w:p>
    <w:p w:rsidR="00DA645D" w:rsidRPr="005563F5" w:rsidRDefault="00DA645D" w:rsidP="00DA645D">
      <w:pPr>
        <w:pStyle w:val="a3"/>
        <w:rPr>
          <w:rFonts w:ascii="Times New Roman" w:hAnsi="Times New Roman"/>
          <w:b/>
          <w:sz w:val="20"/>
          <w:szCs w:val="20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b/>
          <w:color w:val="000000"/>
          <w:sz w:val="20"/>
          <w:szCs w:val="20"/>
        </w:rPr>
      </w:pPr>
      <w:r w:rsidRPr="005563F5">
        <w:rPr>
          <w:rFonts w:ascii="Times New Roman" w:hAnsi="Times New Roman"/>
          <w:b/>
          <w:sz w:val="20"/>
          <w:szCs w:val="20"/>
        </w:rPr>
        <w:t>Тема 5. Праздники. Конкурсы, участие в них - 10 час.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>- День Победы (74-ая годовщина со Дня Победы советского народа над фашистской Германией).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>- Проведение операции «Ветеран»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>- Участие в акциях «Бессмертный полк», «Историческая Память» и др.</w:t>
      </w:r>
    </w:p>
    <w:p w:rsidR="00DA645D" w:rsidRPr="005563F5" w:rsidRDefault="00CA5A5E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>- Подготовка и проведение 97</w:t>
      </w:r>
      <w:r w:rsidR="00DA645D" w:rsidRPr="005563F5">
        <w:rPr>
          <w:rFonts w:ascii="Times New Roman" w:hAnsi="Times New Roman"/>
          <w:sz w:val="20"/>
          <w:szCs w:val="20"/>
        </w:rPr>
        <w:t xml:space="preserve"> – ой годовщины со дня </w:t>
      </w:r>
      <w:proofErr w:type="gramStart"/>
      <w:r w:rsidR="00DA645D" w:rsidRPr="005563F5">
        <w:rPr>
          <w:rFonts w:ascii="Times New Roman" w:hAnsi="Times New Roman"/>
          <w:sz w:val="20"/>
          <w:szCs w:val="20"/>
        </w:rPr>
        <w:t>рождения   земляка Героя Советского Союза Андрея</w:t>
      </w:r>
      <w:proofErr w:type="gramEnd"/>
      <w:r w:rsidR="00DA645D" w:rsidRPr="005563F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DA645D" w:rsidRPr="005563F5">
        <w:rPr>
          <w:rFonts w:ascii="Times New Roman" w:hAnsi="Times New Roman"/>
          <w:sz w:val="20"/>
          <w:szCs w:val="20"/>
        </w:rPr>
        <w:t>Евдокимовича</w:t>
      </w:r>
      <w:proofErr w:type="spellEnd"/>
      <w:r w:rsidR="00DA645D" w:rsidRPr="005563F5">
        <w:rPr>
          <w:rFonts w:ascii="Times New Roman" w:hAnsi="Times New Roman"/>
          <w:sz w:val="20"/>
          <w:szCs w:val="20"/>
        </w:rPr>
        <w:t xml:space="preserve"> Кошкина, имя которого носит школа.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-Участие членов кружка в патриотических, экологических конкурсах, научно-практических конференциях, семинарах разных уровней: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 xml:space="preserve">  «Отечеством своим горжусь!», «Память», «Во Славу Отечества!», «Истории хранители живые», «Славные люди России», «Моя малая Родина», «Поиск», «Путешествие к истокам», «Школа Героев» и др.</w:t>
      </w:r>
    </w:p>
    <w:p w:rsidR="00DA645D" w:rsidRPr="005563F5" w:rsidRDefault="00DA645D" w:rsidP="00DA645D">
      <w:pPr>
        <w:pStyle w:val="a3"/>
        <w:rPr>
          <w:rFonts w:ascii="Times New Roman" w:hAnsi="Times New Roman"/>
          <w:color w:val="000000"/>
          <w:sz w:val="20"/>
          <w:szCs w:val="20"/>
        </w:rPr>
      </w:pPr>
      <w:r w:rsidRPr="005563F5">
        <w:rPr>
          <w:rFonts w:ascii="Times New Roman" w:hAnsi="Times New Roman"/>
          <w:sz w:val="20"/>
          <w:szCs w:val="20"/>
        </w:rPr>
        <w:t>- Участие в конкурсах чтецов, рисунков, плакатов</w:t>
      </w:r>
    </w:p>
    <w:p w:rsidR="00DA645D" w:rsidRPr="005563F5" w:rsidRDefault="00DA645D" w:rsidP="00DA645D">
      <w:pPr>
        <w:pStyle w:val="a3"/>
        <w:rPr>
          <w:rFonts w:ascii="Times New Roman" w:hAnsi="Times New Roman"/>
          <w:sz w:val="20"/>
          <w:szCs w:val="20"/>
        </w:rPr>
      </w:pPr>
    </w:p>
    <w:p w:rsidR="00DA645D" w:rsidRPr="005563F5" w:rsidRDefault="00DA645D" w:rsidP="00DA645D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563F5">
        <w:rPr>
          <w:rFonts w:ascii="Times New Roman" w:hAnsi="Times New Roman" w:cs="Times New Roman"/>
          <w:b/>
          <w:sz w:val="20"/>
          <w:szCs w:val="20"/>
        </w:rPr>
        <w:t xml:space="preserve">Тема 6. Работа с активом, с педагогическим коллективом. Подготовка музейной экскурсии.  Сотрудничество и взаимодействие между </w:t>
      </w:r>
      <w:proofErr w:type="spellStart"/>
      <w:proofErr w:type="gramStart"/>
      <w:r w:rsidRPr="005563F5">
        <w:rPr>
          <w:rFonts w:ascii="Times New Roman" w:hAnsi="Times New Roman" w:cs="Times New Roman"/>
          <w:b/>
          <w:sz w:val="20"/>
          <w:szCs w:val="20"/>
        </w:rPr>
        <w:t>туристско</w:t>
      </w:r>
      <w:proofErr w:type="spellEnd"/>
      <w:r w:rsidRPr="005563F5">
        <w:rPr>
          <w:rFonts w:ascii="Times New Roman" w:hAnsi="Times New Roman" w:cs="Times New Roman"/>
          <w:b/>
          <w:sz w:val="20"/>
          <w:szCs w:val="20"/>
        </w:rPr>
        <w:t xml:space="preserve"> - краеведческими</w:t>
      </w:r>
      <w:proofErr w:type="gramEnd"/>
      <w:r w:rsidRPr="005563F5">
        <w:rPr>
          <w:rFonts w:ascii="Times New Roman" w:hAnsi="Times New Roman" w:cs="Times New Roman"/>
          <w:b/>
          <w:sz w:val="20"/>
          <w:szCs w:val="20"/>
        </w:rPr>
        <w:t xml:space="preserve"> объединениями из разных школ района.    – 8час.</w:t>
      </w:r>
    </w:p>
    <w:p w:rsidR="00DA645D" w:rsidRPr="005563F5" w:rsidRDefault="00DA645D" w:rsidP="00DA645D">
      <w:pPr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563F5">
        <w:rPr>
          <w:rFonts w:ascii="Times New Roman" w:hAnsi="Times New Roman" w:cs="Times New Roman"/>
          <w:b/>
          <w:color w:val="000000"/>
          <w:sz w:val="20"/>
          <w:szCs w:val="20"/>
        </w:rPr>
        <w:t>Используемая литература</w:t>
      </w:r>
    </w:p>
    <w:p w:rsidR="00DA645D" w:rsidRPr="005563F5" w:rsidRDefault="00DA645D" w:rsidP="00DA645D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5563F5">
        <w:rPr>
          <w:rFonts w:ascii="Times New Roman" w:hAnsi="Times New Roman" w:cs="Times New Roman"/>
          <w:color w:val="000000"/>
          <w:sz w:val="20"/>
          <w:szCs w:val="20"/>
        </w:rPr>
        <w:t>1. Актуальные вопросы деятельности общественных музеев. М., 1980. </w:t>
      </w:r>
      <w:r w:rsidRPr="005563F5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2. Голышева Л.Б. Музейная педагогика/Преподавание истории в школе №2, 2003 г. </w:t>
      </w:r>
      <w:r w:rsidRPr="005563F5">
        <w:rPr>
          <w:rFonts w:ascii="Times New Roman" w:hAnsi="Times New Roman" w:cs="Times New Roman"/>
          <w:color w:val="000000"/>
          <w:sz w:val="20"/>
          <w:szCs w:val="20"/>
        </w:rPr>
        <w:br/>
        <w:t>3.  Методика историко-краеведческой работы в школе, под ред. Н.С. Борисова. М., 1982 </w:t>
      </w:r>
    </w:p>
    <w:p w:rsidR="00DA645D" w:rsidRPr="005563F5" w:rsidRDefault="00DA645D" w:rsidP="00DA645D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5563F5">
        <w:rPr>
          <w:rFonts w:ascii="Times New Roman" w:hAnsi="Times New Roman" w:cs="Times New Roman"/>
          <w:color w:val="000000"/>
          <w:sz w:val="20"/>
          <w:szCs w:val="20"/>
        </w:rPr>
        <w:t xml:space="preserve">  4 . </w:t>
      </w:r>
      <w:proofErr w:type="spellStart"/>
      <w:r w:rsidRPr="005563F5">
        <w:rPr>
          <w:rFonts w:ascii="Times New Roman" w:hAnsi="Times New Roman" w:cs="Times New Roman"/>
          <w:color w:val="000000"/>
          <w:sz w:val="20"/>
          <w:szCs w:val="20"/>
        </w:rPr>
        <w:t>Майорова</w:t>
      </w:r>
      <w:proofErr w:type="spellEnd"/>
      <w:r w:rsidRPr="005563F5">
        <w:rPr>
          <w:rFonts w:ascii="Times New Roman" w:hAnsi="Times New Roman" w:cs="Times New Roman"/>
          <w:color w:val="000000"/>
          <w:sz w:val="20"/>
          <w:szCs w:val="20"/>
        </w:rPr>
        <w:t xml:space="preserve"> Н.П., </w:t>
      </w:r>
      <w:proofErr w:type="spellStart"/>
      <w:r w:rsidRPr="005563F5">
        <w:rPr>
          <w:rFonts w:ascii="Times New Roman" w:hAnsi="Times New Roman" w:cs="Times New Roman"/>
          <w:color w:val="000000"/>
          <w:sz w:val="20"/>
          <w:szCs w:val="20"/>
        </w:rPr>
        <w:t>Чепурных</w:t>
      </w:r>
      <w:proofErr w:type="spellEnd"/>
      <w:r w:rsidRPr="005563F5">
        <w:rPr>
          <w:rFonts w:ascii="Times New Roman" w:hAnsi="Times New Roman" w:cs="Times New Roman"/>
          <w:color w:val="000000"/>
          <w:sz w:val="20"/>
          <w:szCs w:val="20"/>
        </w:rPr>
        <w:t xml:space="preserve"> Е.Е., </w:t>
      </w:r>
      <w:proofErr w:type="spellStart"/>
      <w:r w:rsidRPr="005563F5">
        <w:rPr>
          <w:rFonts w:ascii="Times New Roman" w:hAnsi="Times New Roman" w:cs="Times New Roman"/>
          <w:color w:val="000000"/>
          <w:sz w:val="20"/>
          <w:szCs w:val="20"/>
        </w:rPr>
        <w:t>Шурухт</w:t>
      </w:r>
      <w:proofErr w:type="spellEnd"/>
      <w:r w:rsidRPr="005563F5">
        <w:rPr>
          <w:rFonts w:ascii="Times New Roman" w:hAnsi="Times New Roman" w:cs="Times New Roman"/>
          <w:color w:val="000000"/>
          <w:sz w:val="20"/>
          <w:szCs w:val="20"/>
        </w:rPr>
        <w:t xml:space="preserve"> С.М. Обучение жизненно важным навыкам в школе. </w:t>
      </w:r>
      <w:proofErr w:type="spellStart"/>
      <w:r w:rsidRPr="005563F5">
        <w:rPr>
          <w:rFonts w:ascii="Times New Roman" w:hAnsi="Times New Roman" w:cs="Times New Roman"/>
          <w:color w:val="000000"/>
          <w:sz w:val="20"/>
          <w:szCs w:val="20"/>
        </w:rPr>
        <w:t>Спб</w:t>
      </w:r>
      <w:proofErr w:type="spellEnd"/>
      <w:r w:rsidRPr="005563F5">
        <w:rPr>
          <w:rFonts w:ascii="Times New Roman" w:hAnsi="Times New Roman" w:cs="Times New Roman"/>
          <w:color w:val="000000"/>
          <w:sz w:val="20"/>
          <w:szCs w:val="20"/>
        </w:rPr>
        <w:t>., 2002. </w:t>
      </w:r>
    </w:p>
    <w:p w:rsidR="00DA645D" w:rsidRPr="005563F5" w:rsidRDefault="00DA645D" w:rsidP="00CA5A5E">
      <w:pPr>
        <w:rPr>
          <w:rFonts w:ascii="Times New Roman" w:hAnsi="Times New Roman" w:cs="Times New Roman"/>
          <w:b/>
          <w:sz w:val="20"/>
          <w:szCs w:val="20"/>
        </w:rPr>
      </w:pPr>
      <w:r w:rsidRPr="005563F5">
        <w:rPr>
          <w:rFonts w:ascii="Times New Roman" w:hAnsi="Times New Roman" w:cs="Times New Roman"/>
          <w:color w:val="000000"/>
          <w:sz w:val="20"/>
          <w:szCs w:val="20"/>
        </w:rPr>
        <w:t>5. Родин А.Ф., Соколовский Ю.Е. Экскурсионная работа по истории, М., 1974. </w:t>
      </w:r>
      <w:r w:rsidRPr="005563F5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5563F5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6. Туманов В.Е., Школьный музей, М., 2002</w:t>
      </w:r>
      <w:r w:rsidRPr="005563F5">
        <w:rPr>
          <w:rFonts w:ascii="Times New Roman" w:hAnsi="Times New Roman" w:cs="Times New Roman"/>
          <w:color w:val="000000"/>
          <w:sz w:val="20"/>
          <w:szCs w:val="20"/>
        </w:rPr>
        <w:t> </w:t>
      </w:r>
      <w:r w:rsidRPr="005563F5">
        <w:rPr>
          <w:rFonts w:ascii="Times New Roman" w:hAnsi="Times New Roman" w:cs="Times New Roman"/>
          <w:color w:val="000000"/>
          <w:sz w:val="20"/>
          <w:szCs w:val="20"/>
        </w:rPr>
        <w:br/>
      </w:r>
    </w:p>
    <w:p w:rsidR="00DA645D" w:rsidRPr="005563F5" w:rsidRDefault="00DA645D" w:rsidP="00CA5A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A645D" w:rsidRPr="005563F5" w:rsidRDefault="00DA645D" w:rsidP="00DA64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A645D" w:rsidRPr="005563F5" w:rsidRDefault="00DA645D" w:rsidP="00DA64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46F8C" w:rsidRPr="005563F5" w:rsidRDefault="00D46F8C" w:rsidP="00D46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46F8C" w:rsidRPr="005563F5" w:rsidRDefault="00D46F8C" w:rsidP="00D46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46F8C" w:rsidRPr="005563F5" w:rsidRDefault="00D46F8C" w:rsidP="00D46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46F8C" w:rsidRPr="005563F5" w:rsidRDefault="00D46F8C" w:rsidP="00D46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46F8C" w:rsidRPr="005563F5" w:rsidRDefault="00D46F8C" w:rsidP="00D46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46F8C" w:rsidRPr="005563F5" w:rsidRDefault="00D46F8C" w:rsidP="00D46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A645D" w:rsidRPr="005563F5" w:rsidRDefault="00DA645D" w:rsidP="00D46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Анализ работы кружка</w:t>
      </w:r>
    </w:p>
    <w:p w:rsidR="00DA645D" w:rsidRPr="005563F5" w:rsidRDefault="00DA645D" w:rsidP="00D46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«Музейное дело», работающего на базе МБОУ «</w:t>
      </w:r>
      <w:proofErr w:type="spellStart"/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Большеподберезинская</w:t>
      </w:r>
      <w:proofErr w:type="spellEnd"/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СОШ имени А.Е.Кошкина </w:t>
      </w:r>
      <w:proofErr w:type="spellStart"/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Кайбицкого</w:t>
      </w:r>
      <w:proofErr w:type="spellEnd"/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муниципального района РТ»</w:t>
      </w:r>
    </w:p>
    <w:p w:rsidR="00DA645D" w:rsidRPr="005563F5" w:rsidRDefault="00D46F8C" w:rsidP="00D46F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 2018</w:t>
      </w:r>
      <w:r w:rsidR="00CA5A5E"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-2019</w:t>
      </w:r>
      <w:r w:rsidR="00DA645D"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учебный год</w:t>
      </w:r>
    </w:p>
    <w:p w:rsidR="00DA645D" w:rsidRPr="005563F5" w:rsidRDefault="00DA645D" w:rsidP="00D46F8C">
      <w:pPr>
        <w:shd w:val="clear" w:color="auto" w:fill="FFFFFF"/>
        <w:spacing w:after="0" w:line="240" w:lineRule="auto"/>
        <w:ind w:left="92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Педагог дополнительного образования – Малышева Т.Т.</w:t>
      </w:r>
    </w:p>
    <w:p w:rsidR="00DA645D" w:rsidRPr="005563F5" w:rsidRDefault="00DA645D" w:rsidP="00D46F8C">
      <w:pPr>
        <w:shd w:val="clear" w:color="auto" w:fill="FFFFFF"/>
        <w:spacing w:line="240" w:lineRule="auto"/>
        <w:ind w:left="92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Количество воспитанников:</w:t>
      </w:r>
    </w:p>
    <w:tbl>
      <w:tblPr>
        <w:tblW w:w="8113" w:type="dxa"/>
        <w:tblCellMar>
          <w:left w:w="0" w:type="dxa"/>
          <w:right w:w="0" w:type="dxa"/>
        </w:tblCellMar>
        <w:tblLook w:val="04A0"/>
      </w:tblPr>
      <w:tblGrid>
        <w:gridCol w:w="2583"/>
        <w:gridCol w:w="2804"/>
        <w:gridCol w:w="2726"/>
      </w:tblGrid>
      <w:tr w:rsidR="00DA645D" w:rsidRPr="005563F5" w:rsidTr="00C83B4C"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45D" w:rsidRPr="005563F5" w:rsidRDefault="00DA645D" w:rsidP="00C83B4C">
            <w:pPr>
              <w:spacing w:after="0" w:line="0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bookmarkStart w:id="0" w:name="0"/>
            <w:bookmarkStart w:id="1" w:name="2dfe07302427418525655aa50fe8d83d614fe8dd"/>
            <w:bookmarkEnd w:id="0"/>
            <w:bookmarkEnd w:id="1"/>
            <w:r w:rsidRPr="00556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45D" w:rsidRPr="005563F5" w:rsidRDefault="00DA645D" w:rsidP="00C83B4C">
            <w:pPr>
              <w:spacing w:after="0" w:line="0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6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мальчики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45D" w:rsidRPr="005563F5" w:rsidRDefault="00DA645D" w:rsidP="00C83B4C">
            <w:pPr>
              <w:spacing w:after="0" w:line="0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6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девочки</w:t>
            </w:r>
          </w:p>
        </w:tc>
      </w:tr>
    </w:tbl>
    <w:p w:rsidR="00DA645D" w:rsidRPr="005563F5" w:rsidRDefault="00DA645D" w:rsidP="00DA645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vanish/>
          <w:color w:val="666666"/>
          <w:sz w:val="28"/>
          <w:szCs w:val="28"/>
        </w:rPr>
      </w:pPr>
      <w:bookmarkStart w:id="2" w:name="1df252d6333aeb4ad3571f4998056d13c3633b88"/>
      <w:bookmarkStart w:id="3" w:name="1"/>
      <w:bookmarkEnd w:id="2"/>
      <w:bookmarkEnd w:id="3"/>
    </w:p>
    <w:tbl>
      <w:tblPr>
        <w:tblW w:w="8113" w:type="dxa"/>
        <w:tblCellMar>
          <w:left w:w="0" w:type="dxa"/>
          <w:right w:w="0" w:type="dxa"/>
        </w:tblCellMar>
        <w:tblLook w:val="04A0"/>
      </w:tblPr>
      <w:tblGrid>
        <w:gridCol w:w="2663"/>
        <w:gridCol w:w="2627"/>
        <w:gridCol w:w="2823"/>
      </w:tblGrid>
      <w:tr w:rsidR="00DA645D" w:rsidRPr="005563F5" w:rsidTr="00C83B4C"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45D" w:rsidRPr="005563F5" w:rsidRDefault="00DA645D" w:rsidP="00C83B4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6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16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45D" w:rsidRPr="005563F5" w:rsidRDefault="00DA645D" w:rsidP="00C83B4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6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4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45D" w:rsidRPr="005563F5" w:rsidRDefault="00DA645D" w:rsidP="00C83B4C">
            <w:pPr>
              <w:spacing w:after="0" w:line="0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6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</w:tbl>
    <w:p w:rsidR="00DA645D" w:rsidRPr="005563F5" w:rsidRDefault="00DA645D" w:rsidP="00DA645D">
      <w:pPr>
        <w:shd w:val="clear" w:color="auto" w:fill="FFFFFF"/>
        <w:spacing w:after="0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Возраст воспитанников: 6-11 классы 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Место учебы членов кружка: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Все члены объединения «Музейное дело» являются учащимися МБОУ </w:t>
      </w:r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</w:t>
      </w:r>
      <w:proofErr w:type="spellStart"/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Большеподберезинская</w:t>
      </w:r>
      <w:proofErr w:type="spellEnd"/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СОШ имени А.Е.Кошкина </w:t>
      </w:r>
      <w:proofErr w:type="spellStart"/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Кайбицкого</w:t>
      </w:r>
      <w:proofErr w:type="spellEnd"/>
      <w:r w:rsidRPr="005563F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муниципального района РТ» 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Учебная работа: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Деятельность кружка основывалась на разработанной программе «Музейное дело», целью которой являлось создание условий для формирования  у ребят духовно-нравственных и патриотических чувства, гордости за историческое прошлое своей малой Родины. Данная цель в течение года достигалась через следующие задачи: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научить учащихся понимать связь времен, преемственность поколений, ощущать свою причастность к историческим событиям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воспитание в детях стремления к познанию    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развитие у ребят интереса к родному краю    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развитие творческих способностей у учащихся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-формирование у ребят коммуникативных и организаторских навыков.                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Основные методы </w:t>
      </w:r>
      <w:proofErr w:type="gram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работы</w:t>
      </w:r>
      <w:proofErr w:type="gram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которые использовались мною в работе: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наблюдения, записи и фотографирования во время экскурсий по родному краю, по музеям, по историческим местам;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беседы, обсуждения;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интервью с жителями населённых пунктов микрорайона школы;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метод коллекционирования (собирание фото, воспоминаний ветеранов труда, тружеников тыла, «детей войны», газетных статей о своей малой Родине, презентации, создание проектов, исследовательских работ);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сбор материала для музея (краеведческие находки, экспозиции) и оформление их в постоянные и меняющиеся экспозиции;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метод анкетирования и опроса для определения уровня знаний, умений и навыков по краеведению;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Велась многогранная совместная работа с руководителем музея Е.И.Елисеевой, использовались следующие формы работы: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сбор материалов, отражающих историю деревни, школы;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работа с историческим источником с целью получения необходимой информации;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обработка полученных материалов (составление каталогов, описание экспонатов);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подбор материалов для проведения экскурсий, составление экскурсионного материала;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поиск и систематизация экспонатов;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проведение тематических экскурсий, походов, прогулок;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организация встреч с интересными людьми;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проведение пеших экскурсий по родному краю, отражающих историю улиц, памятных мест;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подготовка тематических мероприятий, посвященных юбилейным событиям;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проведение </w:t>
      </w:r>
      <w:proofErr w:type="spell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внутримузейных</w:t>
      </w:r>
      <w:proofErr w:type="spell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мероприятий;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участие в районных, республиканских, международных акциях, конкурсах, посвящённых изучению истории родного края;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организация информационного блока работы музея.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5563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Эффективность </w:t>
      </w:r>
      <w:proofErr w:type="gram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обучения по</w:t>
      </w:r>
      <w:proofErr w:type="gram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данной программе  отслеживались по следующим критериям:</w:t>
      </w:r>
    </w:p>
    <w:p w:rsidR="00DA645D" w:rsidRPr="005563F5" w:rsidRDefault="00DA645D" w:rsidP="00DA645D">
      <w:pPr>
        <w:pStyle w:val="a4"/>
        <w:numPr>
          <w:ilvl w:val="0"/>
          <w:numId w:val="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5563F5">
        <w:rPr>
          <w:color w:val="000000"/>
          <w:sz w:val="28"/>
          <w:szCs w:val="28"/>
        </w:rPr>
        <w:t xml:space="preserve"> высокая результативность участия членов кружка в конкурсах, конференциях, олимпиадах разных уровней  (количество и качество);</w:t>
      </w:r>
    </w:p>
    <w:p w:rsidR="00DA645D" w:rsidRPr="005563F5" w:rsidRDefault="00DA645D" w:rsidP="00DA645D">
      <w:pPr>
        <w:pStyle w:val="a4"/>
        <w:numPr>
          <w:ilvl w:val="0"/>
          <w:numId w:val="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5563F5">
        <w:rPr>
          <w:color w:val="000000"/>
          <w:sz w:val="28"/>
          <w:szCs w:val="28"/>
        </w:rPr>
        <w:t>проведение экскурсий в школьном краеведческом музее;</w:t>
      </w:r>
    </w:p>
    <w:p w:rsidR="00DA645D" w:rsidRPr="005563F5" w:rsidRDefault="00DA645D" w:rsidP="00DA645D">
      <w:pPr>
        <w:pStyle w:val="a4"/>
        <w:numPr>
          <w:ilvl w:val="0"/>
          <w:numId w:val="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5563F5">
        <w:rPr>
          <w:color w:val="000000"/>
          <w:sz w:val="28"/>
          <w:szCs w:val="28"/>
        </w:rPr>
        <w:t xml:space="preserve">участие в культурно – массовых мероприятиях школы, села Большое Подберезье, </w:t>
      </w:r>
      <w:proofErr w:type="spellStart"/>
      <w:r w:rsidRPr="005563F5">
        <w:rPr>
          <w:color w:val="000000"/>
          <w:sz w:val="28"/>
          <w:szCs w:val="28"/>
        </w:rPr>
        <w:t>Кайбицкого</w:t>
      </w:r>
      <w:proofErr w:type="spellEnd"/>
      <w:r w:rsidRPr="005563F5">
        <w:rPr>
          <w:color w:val="000000"/>
          <w:sz w:val="28"/>
          <w:szCs w:val="28"/>
        </w:rPr>
        <w:t xml:space="preserve">  района, Республики Татарстан</w:t>
      </w:r>
    </w:p>
    <w:p w:rsidR="00DA645D" w:rsidRPr="005563F5" w:rsidRDefault="00DA645D" w:rsidP="00DA645D">
      <w:pPr>
        <w:pStyle w:val="a4"/>
        <w:numPr>
          <w:ilvl w:val="0"/>
          <w:numId w:val="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5563F5">
        <w:rPr>
          <w:color w:val="000000"/>
          <w:sz w:val="28"/>
          <w:szCs w:val="28"/>
        </w:rPr>
        <w:t>создание экспозиций</w:t>
      </w:r>
      <w:proofErr w:type="gramStart"/>
      <w:r w:rsidR="00CA5A5E" w:rsidRPr="005563F5">
        <w:rPr>
          <w:color w:val="000000"/>
          <w:sz w:val="28"/>
          <w:szCs w:val="28"/>
        </w:rPr>
        <w:t xml:space="preserve"> :</w:t>
      </w:r>
      <w:proofErr w:type="gramEnd"/>
      <w:r w:rsidR="00CA5A5E" w:rsidRPr="005563F5">
        <w:rPr>
          <w:color w:val="000000"/>
          <w:sz w:val="28"/>
          <w:szCs w:val="28"/>
        </w:rPr>
        <w:t xml:space="preserve"> Битва за </w:t>
      </w:r>
      <w:r w:rsidR="005C168E" w:rsidRPr="005563F5">
        <w:rPr>
          <w:color w:val="000000"/>
          <w:sz w:val="28"/>
          <w:szCs w:val="28"/>
        </w:rPr>
        <w:t>Ленинград, Сталинградская битва,</w:t>
      </w:r>
      <w:r w:rsidR="00CA5A5E" w:rsidRPr="005563F5">
        <w:rPr>
          <w:color w:val="000000"/>
          <w:sz w:val="28"/>
          <w:szCs w:val="28"/>
        </w:rPr>
        <w:t xml:space="preserve"> Наш земляк – Герой Советского Союза</w:t>
      </w:r>
      <w:r w:rsidRPr="005563F5">
        <w:rPr>
          <w:color w:val="000000"/>
          <w:sz w:val="28"/>
          <w:szCs w:val="28"/>
        </w:rPr>
        <w:t>, презентаций, видео роликов</w:t>
      </w:r>
    </w:p>
    <w:p w:rsidR="00DA645D" w:rsidRPr="005563F5" w:rsidRDefault="00DA645D" w:rsidP="00DA645D">
      <w:pPr>
        <w:pStyle w:val="a4"/>
        <w:numPr>
          <w:ilvl w:val="0"/>
          <w:numId w:val="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5563F5">
        <w:rPr>
          <w:color w:val="000000"/>
          <w:sz w:val="28"/>
          <w:szCs w:val="28"/>
        </w:rPr>
        <w:t>многогранная работа в школьном музее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DA645D" w:rsidRPr="005563F5" w:rsidRDefault="00DA645D" w:rsidP="00D46F8C">
      <w:pPr>
        <w:shd w:val="clear" w:color="auto" w:fill="FFFFFF"/>
        <w:spacing w:after="0" w:line="240" w:lineRule="auto"/>
        <w:ind w:left="92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Работа с детским коллективом: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Количество воспитанников на начало года – 16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Количество воспитанников на конец года – 16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(в течение года никто не убыл)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Воспитанники объединения приняли активное участие в следующих мероприятиях: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школьная краеведческая конференция (10 учащихся)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региональная научно-практическая конференция (3 учащихся)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школьный конкурс знатоков Великой  Отечественной войны 1941-1945 г.г., посвящённый 75 – </w:t>
      </w:r>
      <w:proofErr w:type="spell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летию</w:t>
      </w:r>
      <w:proofErr w:type="spell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прорыва блокады Ленинграда, 75- </w:t>
      </w:r>
      <w:proofErr w:type="spell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летию</w:t>
      </w:r>
      <w:proofErr w:type="spell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Сталинградской битвы (12 учащихся)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школьный конкурс экскурсоводов (10 учащихся)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районная краеведческа</w:t>
      </w:r>
      <w:r w:rsidR="00CA5A5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я конференция «Поиск»  (3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учащийся </w:t>
      </w:r>
      <w:proofErr w:type="spell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Чекмарёв</w:t>
      </w:r>
      <w:proofErr w:type="spell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Кирилл</w:t>
      </w:r>
      <w:r w:rsidR="00CA5A5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Платонова Валентина, </w:t>
      </w:r>
      <w:proofErr w:type="spellStart"/>
      <w:r w:rsidR="00CA5A5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Шемахина</w:t>
      </w:r>
      <w:proofErr w:type="spellEnd"/>
      <w:r w:rsidR="00CA5A5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Юлия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региональная научно-практическая краеведческая конференция «Природа  родного края» (2 учащихся)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районный конкурс знатоков Отечественной истории (3 учащихся)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Республиканский конкурс «Растим патриотов России (6 учащихся)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районный конкурс творческих работ по </w:t>
      </w:r>
      <w:proofErr w:type="spellStart"/>
      <w:proofErr w:type="gram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военно</w:t>
      </w:r>
      <w:proofErr w:type="spell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патриотической</w:t>
      </w:r>
      <w:proofErr w:type="gram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тематике (6 учащихся)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Республикан</w:t>
      </w:r>
      <w:r w:rsidR="00CA5A5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ский фестиваль  «Радужная сцена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CA5A5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конкурс (10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учащихся)</w:t>
      </w:r>
      <w:r w:rsidR="00CA5A5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Агитбригада «Факел» - 2 место в Республике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Республиканский краеведческий конкурс  в рамках проекта «Историческая память»</w:t>
      </w:r>
      <w:r w:rsidR="00CA5A5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номинации «Лучший музей»  - 1 место в районе, Грамота от Единой России;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Республиканский  конкурс «Путешествие к истокам» (1 учащихся)</w:t>
      </w:r>
      <w:r w:rsidR="00CA5A5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CA5A5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спец</w:t>
      </w:r>
      <w:proofErr w:type="gramEnd"/>
      <w:r w:rsidR="00CA5A5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Диплом Республиканского Комитета по туризму – </w:t>
      </w:r>
      <w:proofErr w:type="spellStart"/>
      <w:r w:rsidR="00CA5A5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Каретина</w:t>
      </w:r>
      <w:proofErr w:type="spellEnd"/>
      <w:r w:rsidR="00CA5A5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Анна, 11кл.</w:t>
      </w:r>
    </w:p>
    <w:p w:rsidR="00D46F8C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- Республиканская научно-практическая конференция «Школы Героев</w:t>
      </w:r>
      <w:r w:rsidR="00D46F8C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» на базе  казанской  школы № 113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им. Героя России </w:t>
      </w:r>
      <w:proofErr w:type="spell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Р.Ахметшина</w:t>
      </w:r>
      <w:proofErr w:type="spellEnd"/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(1 учащийся)</w:t>
      </w:r>
      <w:r w:rsidR="00CA5A5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Сертификат МО и НРТ;</w:t>
      </w:r>
    </w:p>
    <w:p w:rsidR="00CA5A5E" w:rsidRPr="005563F5" w:rsidRDefault="00CA5A5E" w:rsidP="00DA645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Республиканский  конкурс</w:t>
      </w:r>
      <w:r w:rsidR="005C168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«Лучшая детская инициатива» - Диплом, 1 место, грант; 4 человека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</w:pPr>
      <w:r w:rsidRPr="005563F5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</w:rPr>
        <w:t>Достижения воспитанников: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 w:hanging="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Чекмарёв</w:t>
      </w:r>
      <w:proofErr w:type="spell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Кирилл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призер районной кра</w:t>
      </w:r>
      <w:r w:rsidR="005C168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еведческой конференции «Жизнь на благо нашего района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5C168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, Диплом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, 2 место;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 w:hanging="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Чекмарёв</w:t>
      </w:r>
      <w:proofErr w:type="spell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Кирилл – победитель региональной научно-практической ко</w:t>
      </w:r>
      <w:r w:rsidR="005C168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нференции «Поиск», Диплом КФУ, 2 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место;</w:t>
      </w:r>
    </w:p>
    <w:p w:rsidR="00DA645D" w:rsidRPr="005563F5" w:rsidRDefault="00DA645D" w:rsidP="005C168E">
      <w:pPr>
        <w:shd w:val="clear" w:color="auto" w:fill="FFFFFF"/>
        <w:spacing w:after="0" w:line="240" w:lineRule="auto"/>
        <w:ind w:left="720" w:hanging="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Чекмарёв</w:t>
      </w:r>
      <w:proofErr w:type="spell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Кирилл</w:t>
      </w:r>
      <w:r w:rsidR="005C168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участник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республиканской научно-практической ко</w:t>
      </w:r>
      <w:r w:rsidR="005C168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нференция «Школы Героев», Сертификат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 и Н РТ, ценный приз</w:t>
      </w:r>
      <w:proofErr w:type="gram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, ;</w:t>
      </w:r>
      <w:proofErr w:type="gramEnd"/>
    </w:p>
    <w:p w:rsidR="00DA645D" w:rsidRPr="005563F5" w:rsidRDefault="005C168E" w:rsidP="00D46F8C">
      <w:pPr>
        <w:shd w:val="clear" w:color="auto" w:fill="FFFFFF"/>
        <w:spacing w:after="0" w:line="240" w:lineRule="auto"/>
        <w:ind w:left="720" w:hanging="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Каретина</w:t>
      </w:r>
      <w:proofErr w:type="spell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Анна, </w:t>
      </w:r>
      <w:proofErr w:type="spell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Нагоркина</w:t>
      </w:r>
      <w:proofErr w:type="spell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Екатерина, </w:t>
      </w:r>
      <w:proofErr w:type="spell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Харчёва</w:t>
      </w:r>
      <w:proofErr w:type="spell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Анна, Малышев Виктор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победители</w:t>
      </w:r>
      <w:r w:rsidR="00DA645D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Республиканского конкурса в рамках проекта 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«Лучшая детская инициатива» (Дипломы</w:t>
      </w:r>
      <w:r w:rsidR="00DA645D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, ценный приз,</w:t>
      </w:r>
      <w:r w:rsidR="00D46F8C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грант)</w:t>
      </w:r>
      <w:r w:rsidR="00D46F8C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</w:t>
      </w:r>
      <w:r w:rsidR="00DA645D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1 место);</w:t>
      </w:r>
      <w:proofErr w:type="gramEnd"/>
    </w:p>
    <w:p w:rsidR="00DA645D" w:rsidRPr="005563F5" w:rsidRDefault="00DA645D" w:rsidP="00DA645D">
      <w:pPr>
        <w:shd w:val="clear" w:color="auto" w:fill="FFFFFF"/>
        <w:spacing w:after="0" w:line="240" w:lineRule="auto"/>
        <w:ind w:left="720" w:hanging="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C168E"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Каретина</w:t>
      </w:r>
      <w:proofErr w:type="spellEnd"/>
      <w:r w:rsidR="005C168E"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Анна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призёр Республиканс</w:t>
      </w:r>
      <w:r w:rsidR="005C168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кого 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 «Путешествие к истокам», (Диплом</w:t>
      </w:r>
      <w:r w:rsidR="00D46F8C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Комитета по туризму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, ценный подарок</w:t>
      </w:r>
      <w:proofErr w:type="gram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,)</w:t>
      </w:r>
      <w:proofErr w:type="gramEnd"/>
    </w:p>
    <w:p w:rsidR="00DA645D" w:rsidRPr="005563F5" w:rsidRDefault="00DA645D" w:rsidP="00DA645D">
      <w:pPr>
        <w:shd w:val="clear" w:color="auto" w:fill="FFFFFF"/>
        <w:spacing w:after="0" w:line="240" w:lineRule="auto"/>
        <w:ind w:left="720" w:hanging="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Харчёва</w:t>
      </w:r>
      <w:proofErr w:type="spell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Анна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победитель  республиканского  конкурса </w:t>
      </w:r>
      <w:r w:rsidR="005C168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</w:t>
      </w:r>
      <w:r w:rsidR="005C168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деороликов </w:t>
      </w:r>
      <w:r w:rsidR="00D46F8C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с ветеранами</w:t>
      </w:r>
      <w:r w:rsidR="005C168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="005C168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Туган</w:t>
      </w:r>
      <w:proofErr w:type="spellEnd"/>
      <w:r w:rsidR="005C168E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як» - «Родной край»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(Грамота МО и Н РТ,</w:t>
      </w:r>
      <w:r w:rsidR="00D46F8C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ценный приз, 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 место);</w:t>
      </w:r>
    </w:p>
    <w:p w:rsidR="00CC40DA" w:rsidRPr="005563F5" w:rsidRDefault="00CC40DA" w:rsidP="00CC40DA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Республиканский фестиваль  «Радужная сцена» конкурс (10 учащихся) Агитбригада «Факел» - 2 место в Республике.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720" w:hanging="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645D" w:rsidRPr="005563F5" w:rsidRDefault="00DA645D" w:rsidP="00D46F8C">
      <w:pPr>
        <w:shd w:val="clear" w:color="auto" w:fill="FFFFFF"/>
        <w:spacing w:after="0" w:line="240" w:lineRule="auto"/>
        <w:ind w:left="720" w:hanging="7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Выводы о работе детского коллектива: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Результаты работы позволяют сделать вывод, что занятия в кружке «Музейное дело» способствуют развитию познавательной активности учащихся, творческого мышления, коммуникативных качеств, повышению качества обучения по истории, так как учащиеся свободнее и увереннее чувствуют себя на основных уроках, о чем свидетельствуют их отличные и хорошие результаты по истории по итогам года. 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Методическая работа: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В процессе работы кружка разработаны тематические экскурсии: «Есть такая профессия Родину защищать», «Наши учителя – участники Великой 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Отечественной войны 1941 – 1945 г</w:t>
      </w:r>
      <w:proofErr w:type="gramStart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.г</w:t>
      </w:r>
      <w:proofErr w:type="gramEnd"/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» «История школы</w:t>
      </w:r>
      <w:r w:rsidR="00CC40DA"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история села Большое Подберезье», созданы презентации, видео ролики «Экскурсия по школьному музею», встречи, интервью с тружениками тыла, с юбилярами – вдовами умерших участников ВОВ, совместно с руководителем музея Е.И.Елисеевой подготовили конкурсный материал для участия в </w:t>
      </w:r>
      <w:r w:rsidRPr="005563F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Республиканских конкурсах школьных музеев «Юнармейцы – хранители воинской славы», 1 место, Диплом МО и Н.РТ</w:t>
      </w: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5563F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 республиканском конкурсе «Лучший музей» стали лауреатами. </w:t>
      </w:r>
    </w:p>
    <w:p w:rsidR="00DA645D" w:rsidRPr="005563F5" w:rsidRDefault="00DA645D" w:rsidP="00DA645D">
      <w:pPr>
        <w:shd w:val="clear" w:color="auto" w:fill="FFFFFF"/>
        <w:spacing w:after="0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Формы работы  с родителями:</w:t>
      </w:r>
    </w:p>
    <w:p w:rsidR="00DA645D" w:rsidRPr="005563F5" w:rsidRDefault="00DA645D" w:rsidP="00DA64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В работе с родителями   сочетались  коллективные и индивидуальные формы. Наиболее распространенной формой является посещение семей воспитанников, индивидуальные беседы. Родители привлекались к проведению экскурсий, музейных уроков.</w:t>
      </w:r>
    </w:p>
    <w:p w:rsidR="00DA645D" w:rsidRPr="005563F5" w:rsidRDefault="00DA645D" w:rsidP="00DA64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666666"/>
          <w:sz w:val="28"/>
          <w:szCs w:val="28"/>
        </w:rPr>
      </w:pPr>
    </w:p>
    <w:p w:rsidR="00DA645D" w:rsidRPr="005563F5" w:rsidRDefault="00DA645D" w:rsidP="00DA64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563F5">
        <w:rPr>
          <w:rFonts w:ascii="Times New Roman" w:eastAsia="Times New Roman" w:hAnsi="Times New Roman" w:cs="Times New Roman"/>
          <w:sz w:val="28"/>
          <w:szCs w:val="28"/>
        </w:rPr>
        <w:t>Педагог дополнительного образования: Т.Т.Малышева</w:t>
      </w:r>
    </w:p>
    <w:p w:rsidR="00DA645D" w:rsidRPr="005563F5" w:rsidRDefault="00DA645D" w:rsidP="00DA645D">
      <w:pPr>
        <w:rPr>
          <w:rFonts w:ascii="Times New Roman" w:hAnsi="Times New Roman" w:cs="Times New Roman"/>
          <w:sz w:val="28"/>
          <w:szCs w:val="28"/>
        </w:rPr>
      </w:pPr>
    </w:p>
    <w:p w:rsidR="00DA645D" w:rsidRPr="005563F5" w:rsidRDefault="00DA645D" w:rsidP="00DA645D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A645D" w:rsidRPr="005563F5" w:rsidRDefault="00DA645D" w:rsidP="00DA645D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A645D" w:rsidRPr="005563F5" w:rsidRDefault="00DA645D" w:rsidP="00DA645D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A645D" w:rsidRPr="005563F5" w:rsidRDefault="00DA645D" w:rsidP="00DA645D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A645D" w:rsidRPr="005563F5" w:rsidRDefault="00DA645D" w:rsidP="00DA645D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A645D" w:rsidRPr="005563F5" w:rsidRDefault="00DA645D" w:rsidP="00DA645D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DA645D" w:rsidRPr="005563F5" w:rsidRDefault="00DA645D" w:rsidP="00DA645D">
      <w:pPr>
        <w:rPr>
          <w:rFonts w:ascii="Times New Roman" w:hAnsi="Times New Roman" w:cs="Times New Roman"/>
          <w:b/>
          <w:sz w:val="20"/>
          <w:szCs w:val="20"/>
        </w:rPr>
      </w:pPr>
    </w:p>
    <w:p w:rsidR="00DA645D" w:rsidRPr="005563F5" w:rsidRDefault="00DA645D" w:rsidP="00DA645D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645D" w:rsidRPr="005563F5" w:rsidRDefault="00DA645D" w:rsidP="00DA645D">
      <w:pPr>
        <w:pStyle w:val="a3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DA645D" w:rsidRPr="005563F5" w:rsidRDefault="00DA645D" w:rsidP="00DA645D">
      <w:pPr>
        <w:pStyle w:val="a3"/>
        <w:jc w:val="center"/>
        <w:rPr>
          <w:rFonts w:ascii="Times New Roman" w:hAnsi="Times New Roman"/>
          <w:b/>
          <w:sz w:val="20"/>
          <w:szCs w:val="20"/>
          <w:lang w:eastAsia="ru-RU"/>
        </w:rPr>
      </w:pPr>
    </w:p>
    <w:p w:rsidR="00DA645D" w:rsidRPr="005563F5" w:rsidRDefault="00DA645D" w:rsidP="00DA645D">
      <w:pPr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:rsidR="00DA645D" w:rsidRPr="005563F5" w:rsidRDefault="00DA645D" w:rsidP="00DA645D">
      <w:pPr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:rsidR="002D4511" w:rsidRPr="005563F5" w:rsidRDefault="002D4511">
      <w:pPr>
        <w:rPr>
          <w:rFonts w:ascii="Times New Roman" w:hAnsi="Times New Roman" w:cs="Times New Roman"/>
        </w:rPr>
      </w:pPr>
    </w:p>
    <w:sectPr w:rsidR="002D4511" w:rsidRPr="005563F5" w:rsidSect="002456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4165C"/>
    <w:multiLevelType w:val="hybridMultilevel"/>
    <w:tmpl w:val="E822F1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CD5512"/>
    <w:multiLevelType w:val="multilevel"/>
    <w:tmpl w:val="A08CA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580E71"/>
    <w:multiLevelType w:val="hybridMultilevel"/>
    <w:tmpl w:val="5010D28E"/>
    <w:lvl w:ilvl="0" w:tplc="0419000B">
      <w:start w:val="1"/>
      <w:numFmt w:val="bullet"/>
      <w:lvlText w:val=""/>
      <w:lvlJc w:val="left"/>
      <w:pPr>
        <w:ind w:left="172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A645D"/>
    <w:rsid w:val="00220EF5"/>
    <w:rsid w:val="00244E58"/>
    <w:rsid w:val="002456E2"/>
    <w:rsid w:val="002D4511"/>
    <w:rsid w:val="003D1E7A"/>
    <w:rsid w:val="005563F5"/>
    <w:rsid w:val="005C168E"/>
    <w:rsid w:val="00881ABA"/>
    <w:rsid w:val="00AA46D4"/>
    <w:rsid w:val="00BA17AC"/>
    <w:rsid w:val="00CA5A5E"/>
    <w:rsid w:val="00CC40DA"/>
    <w:rsid w:val="00D46F8C"/>
    <w:rsid w:val="00DA645D"/>
    <w:rsid w:val="00FF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6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645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List Paragraph"/>
    <w:basedOn w:val="a"/>
    <w:uiPriority w:val="34"/>
    <w:qFormat/>
    <w:rsid w:val="00DA645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DA645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DA6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3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4913</Words>
  <Characters>28010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Пк5</cp:lastModifiedBy>
  <cp:revision>2</cp:revision>
  <dcterms:created xsi:type="dcterms:W3CDTF">2019-09-25T08:00:00Z</dcterms:created>
  <dcterms:modified xsi:type="dcterms:W3CDTF">2019-09-25T08:00:00Z</dcterms:modified>
</cp:coreProperties>
</file>